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13A" w14:textId="77777777" w:rsidR="00CF459C" w:rsidRDefault="00CF459C" w:rsidP="005A4DA6">
      <w:pPr>
        <w:spacing w:after="0" w:line="240" w:lineRule="auto"/>
        <w:jc w:val="right"/>
        <w:rPr>
          <w:rFonts w:ascii="PT Astra Serif" w:hAnsi="PT Astra Serif" w:cs="Times New Roman"/>
          <w:b/>
          <w:bCs/>
          <w:sz w:val="26"/>
          <w:szCs w:val="26"/>
        </w:rPr>
      </w:pPr>
    </w:p>
    <w:p w14:paraId="6C8B6083" w14:textId="18FEE71B" w:rsidR="00CF459C" w:rsidRPr="00CF459C" w:rsidRDefault="00CF459C" w:rsidP="00CF459C">
      <w:pPr>
        <w:widowControl w:val="0"/>
        <w:autoSpaceDE w:val="0"/>
        <w:autoSpaceDN w:val="0"/>
        <w:adjustRightInd w:val="0"/>
        <w:spacing w:after="0" w:line="240" w:lineRule="auto"/>
        <w:ind w:firstLine="720"/>
        <w:outlineLvl w:val="0"/>
        <w:rPr>
          <w:rFonts w:ascii="Arial" w:eastAsia="Times New Roman" w:hAnsi="Arial" w:cs="Arial"/>
          <w:b/>
          <w:bCs/>
          <w:color w:val="FF0000"/>
          <w:kern w:val="0"/>
          <w:sz w:val="20"/>
          <w:szCs w:val="20"/>
          <w:lang w:eastAsia="ru-RU"/>
          <w14:ligatures w14:val="none"/>
        </w:rPr>
      </w:pPr>
      <w:r w:rsidRPr="00CF459C">
        <w:rPr>
          <w:rFonts w:ascii="Times New Roman" w:eastAsia="Times New Roman" w:hAnsi="Times New Roman" w:cs="Arial"/>
          <w:b/>
          <w:noProof/>
          <w:kern w:val="0"/>
          <w:sz w:val="24"/>
          <w:szCs w:val="24"/>
          <w:lang w:eastAsia="ru-RU"/>
          <w14:ligatures w14:val="none"/>
        </w:rPr>
        <w:t xml:space="preserve">                                                    </w:t>
      </w:r>
      <w:r w:rsidRPr="00CF459C">
        <w:rPr>
          <w:rFonts w:ascii="Times New Roman" w:eastAsia="Times New Roman" w:hAnsi="Times New Roman" w:cs="Arial"/>
          <w:b/>
          <w:noProof/>
          <w:kern w:val="0"/>
          <w:sz w:val="24"/>
          <w:szCs w:val="24"/>
          <w:lang w:eastAsia="ru-RU"/>
          <w14:ligatures w14:val="none"/>
        </w:rPr>
        <w:drawing>
          <wp:inline distT="0" distB="0" distL="0" distR="0" wp14:anchorId="7133D550" wp14:editId="32F5C121">
            <wp:extent cx="57150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76275"/>
                    </a:xfrm>
                    <a:prstGeom prst="rect">
                      <a:avLst/>
                    </a:prstGeom>
                    <a:noFill/>
                    <a:ln>
                      <a:noFill/>
                    </a:ln>
                  </pic:spPr>
                </pic:pic>
              </a:graphicData>
            </a:graphic>
          </wp:inline>
        </w:drawing>
      </w:r>
    </w:p>
    <w:p w14:paraId="3A026492" w14:textId="77777777" w:rsidR="00CF459C" w:rsidRPr="00CF459C" w:rsidRDefault="00CF459C" w:rsidP="00CF459C">
      <w:pPr>
        <w:widowControl w:val="0"/>
        <w:autoSpaceDE w:val="0"/>
        <w:autoSpaceDN w:val="0"/>
        <w:adjustRightInd w:val="0"/>
        <w:spacing w:after="0" w:line="240" w:lineRule="auto"/>
        <w:ind w:firstLine="720"/>
        <w:jc w:val="center"/>
        <w:outlineLvl w:val="0"/>
        <w:rPr>
          <w:rFonts w:ascii="Arial" w:eastAsia="Times New Roman" w:hAnsi="Arial" w:cs="Arial"/>
          <w:b/>
          <w:bCs/>
          <w:kern w:val="0"/>
          <w:sz w:val="20"/>
          <w:szCs w:val="20"/>
          <w:lang w:eastAsia="ru-RU"/>
          <w14:ligatures w14:val="none"/>
        </w:rPr>
      </w:pPr>
    </w:p>
    <w:p w14:paraId="08D90CEF" w14:textId="103B0D09"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r w:rsidRPr="00CF459C">
        <w:rPr>
          <w:rFonts w:ascii="Times New Roman" w:eastAsia="Times New Roman" w:hAnsi="Times New Roman" w:cs="Times New Roman"/>
          <w:b/>
          <w:bCs/>
          <w:kern w:val="0"/>
          <w:sz w:val="28"/>
          <w:szCs w:val="28"/>
          <w:lang w:eastAsia="ru-RU"/>
          <w14:ligatures w14:val="none"/>
        </w:rPr>
        <w:t xml:space="preserve">             СОВЕТ ДЕПУТАТОВ        </w:t>
      </w:r>
    </w:p>
    <w:p w14:paraId="09D1E2C7"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r w:rsidRPr="00CF459C">
        <w:rPr>
          <w:rFonts w:ascii="Times New Roman" w:eastAsia="Times New Roman" w:hAnsi="Times New Roman" w:cs="Times New Roman"/>
          <w:b/>
          <w:bCs/>
          <w:kern w:val="0"/>
          <w:sz w:val="24"/>
          <w:szCs w:val="24"/>
          <w:lang w:eastAsia="ru-RU"/>
          <w14:ligatures w14:val="none"/>
        </w:rPr>
        <w:t>СЕЛЬСКОГО ПОСЕЛЕНИЯ «ПУСТОЗЕРСКИЙ СЕЛЬСОВЕТ»</w:t>
      </w:r>
    </w:p>
    <w:p w14:paraId="53F59760"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r w:rsidRPr="00CF459C">
        <w:rPr>
          <w:rFonts w:ascii="Times New Roman" w:eastAsia="Times New Roman" w:hAnsi="Times New Roman" w:cs="Times New Roman"/>
          <w:b/>
          <w:bCs/>
          <w:kern w:val="0"/>
          <w:sz w:val="24"/>
          <w:szCs w:val="24"/>
          <w:lang w:eastAsia="ru-RU"/>
          <w14:ligatures w14:val="none"/>
        </w:rPr>
        <w:t>НЕНЕЦКОГО АВТОНОМНОГО ОКРУГА</w:t>
      </w:r>
    </w:p>
    <w:p w14:paraId="0FBD28BA"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66D01BCB"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58C72BBD"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Cs/>
          <w:kern w:val="0"/>
          <w:sz w:val="24"/>
          <w:szCs w:val="24"/>
          <w:lang w:eastAsia="ru-RU"/>
          <w14:ligatures w14:val="none"/>
        </w:rPr>
      </w:pPr>
      <w:proofErr w:type="gramStart"/>
      <w:r w:rsidRPr="00CF459C">
        <w:rPr>
          <w:rFonts w:ascii="Times New Roman" w:eastAsia="Times New Roman" w:hAnsi="Times New Roman" w:cs="Times New Roman"/>
          <w:bCs/>
          <w:kern w:val="0"/>
          <w:sz w:val="24"/>
          <w:szCs w:val="24"/>
          <w:lang w:eastAsia="ru-RU"/>
          <w14:ligatures w14:val="none"/>
        </w:rPr>
        <w:t>Четвертое  заседание</w:t>
      </w:r>
      <w:proofErr w:type="gramEnd"/>
      <w:r w:rsidRPr="00CF459C">
        <w:rPr>
          <w:rFonts w:ascii="Times New Roman" w:eastAsia="Times New Roman" w:hAnsi="Times New Roman" w:cs="Times New Roman"/>
          <w:bCs/>
          <w:kern w:val="0"/>
          <w:sz w:val="24"/>
          <w:szCs w:val="24"/>
          <w:lang w:eastAsia="ru-RU"/>
          <w14:ligatures w14:val="none"/>
        </w:rPr>
        <w:t xml:space="preserve"> 29- </w:t>
      </w:r>
      <w:proofErr w:type="spellStart"/>
      <w:r w:rsidRPr="00CF459C">
        <w:rPr>
          <w:rFonts w:ascii="Times New Roman" w:eastAsia="Times New Roman" w:hAnsi="Times New Roman" w:cs="Times New Roman"/>
          <w:bCs/>
          <w:kern w:val="0"/>
          <w:sz w:val="24"/>
          <w:szCs w:val="24"/>
          <w:lang w:eastAsia="ru-RU"/>
          <w14:ligatures w14:val="none"/>
        </w:rPr>
        <w:t>го</w:t>
      </w:r>
      <w:proofErr w:type="spellEnd"/>
      <w:r w:rsidRPr="00CF459C">
        <w:rPr>
          <w:rFonts w:ascii="Times New Roman" w:eastAsia="Times New Roman" w:hAnsi="Times New Roman" w:cs="Times New Roman"/>
          <w:bCs/>
          <w:kern w:val="0"/>
          <w:sz w:val="24"/>
          <w:szCs w:val="24"/>
          <w:lang w:eastAsia="ru-RU"/>
          <w14:ligatures w14:val="none"/>
        </w:rPr>
        <w:t xml:space="preserve"> созыва</w:t>
      </w:r>
    </w:p>
    <w:p w14:paraId="6BE5C833"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14:ligatures w14:val="none"/>
        </w:rPr>
      </w:pPr>
    </w:p>
    <w:p w14:paraId="693E44DC"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p>
    <w:p w14:paraId="14E4A156"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r w:rsidRPr="00CF459C">
        <w:rPr>
          <w:rFonts w:ascii="Times New Roman" w:eastAsia="Times New Roman" w:hAnsi="Times New Roman" w:cs="Times New Roman"/>
          <w:b/>
          <w:bCs/>
          <w:kern w:val="0"/>
          <w:sz w:val="28"/>
          <w:szCs w:val="28"/>
          <w:lang w:eastAsia="ru-RU"/>
          <w14:ligatures w14:val="none"/>
        </w:rPr>
        <w:t>РЕШЕНИЕ</w:t>
      </w:r>
    </w:p>
    <w:p w14:paraId="220E2BEC" w14:textId="77777777" w:rsidR="00CF459C" w:rsidRPr="00CF459C" w:rsidRDefault="00CF459C" w:rsidP="00CF459C">
      <w:pPr>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14:ligatures w14:val="none"/>
        </w:rPr>
      </w:pPr>
    </w:p>
    <w:p w14:paraId="548A9314" w14:textId="174F1203" w:rsidR="005A4DA6" w:rsidRPr="00CF459C" w:rsidRDefault="00CF459C" w:rsidP="00CF459C">
      <w:pPr>
        <w:autoSpaceDE w:val="0"/>
        <w:autoSpaceDN w:val="0"/>
        <w:adjustRightInd w:val="0"/>
        <w:spacing w:after="0" w:line="240" w:lineRule="auto"/>
        <w:jc w:val="center"/>
        <w:rPr>
          <w:rFonts w:ascii="Times New Roman" w:eastAsia="Times New Roman" w:hAnsi="Times New Roman" w:cs="Times New Roman"/>
          <w:bCs/>
          <w:kern w:val="0"/>
          <w:sz w:val="24"/>
          <w:szCs w:val="24"/>
          <w:lang w:eastAsia="ru-RU"/>
          <w14:ligatures w14:val="none"/>
        </w:rPr>
      </w:pPr>
      <w:proofErr w:type="gramStart"/>
      <w:r w:rsidRPr="00CF459C">
        <w:rPr>
          <w:rFonts w:ascii="Times New Roman" w:eastAsia="Times New Roman" w:hAnsi="Times New Roman" w:cs="Times New Roman"/>
          <w:bCs/>
          <w:kern w:val="0"/>
          <w:sz w:val="24"/>
          <w:szCs w:val="24"/>
          <w:lang w:eastAsia="ru-RU"/>
          <w14:ligatures w14:val="none"/>
        </w:rPr>
        <w:t xml:space="preserve">от  </w:t>
      </w:r>
      <w:r w:rsidR="006D7112">
        <w:rPr>
          <w:rFonts w:ascii="Times New Roman" w:eastAsia="Times New Roman" w:hAnsi="Times New Roman" w:cs="Times New Roman"/>
          <w:bCs/>
          <w:kern w:val="0"/>
          <w:sz w:val="24"/>
          <w:szCs w:val="24"/>
          <w:lang w:eastAsia="ru-RU"/>
          <w14:ligatures w14:val="none"/>
        </w:rPr>
        <w:t>29</w:t>
      </w:r>
      <w:proofErr w:type="gramEnd"/>
      <w:r w:rsidRPr="00CF459C">
        <w:rPr>
          <w:rFonts w:ascii="Times New Roman" w:eastAsia="Times New Roman" w:hAnsi="Times New Roman" w:cs="Times New Roman"/>
          <w:bCs/>
          <w:kern w:val="0"/>
          <w:sz w:val="24"/>
          <w:szCs w:val="24"/>
          <w:lang w:eastAsia="ru-RU"/>
          <w14:ligatures w14:val="none"/>
        </w:rPr>
        <w:t xml:space="preserve">  декабря 2025 года   № </w:t>
      </w:r>
      <w:r>
        <w:rPr>
          <w:rFonts w:ascii="Times New Roman" w:eastAsia="Times New Roman" w:hAnsi="Times New Roman" w:cs="Times New Roman"/>
          <w:bCs/>
          <w:kern w:val="0"/>
          <w:sz w:val="24"/>
          <w:szCs w:val="24"/>
          <w:lang w:eastAsia="ru-RU"/>
          <w14:ligatures w14:val="none"/>
        </w:rPr>
        <w:t>10</w:t>
      </w:r>
    </w:p>
    <w:p w14:paraId="2717F513" w14:textId="77777777" w:rsidR="005A4DA6" w:rsidRPr="005E0815" w:rsidRDefault="005A4DA6" w:rsidP="000717E0">
      <w:pPr>
        <w:spacing w:after="0" w:line="240" w:lineRule="auto"/>
        <w:jc w:val="center"/>
        <w:rPr>
          <w:rFonts w:ascii="PT Astra Serif" w:hAnsi="PT Astra Serif" w:cs="Times New Roman"/>
          <w:b/>
          <w:bCs/>
          <w:sz w:val="26"/>
          <w:szCs w:val="26"/>
        </w:rPr>
      </w:pPr>
    </w:p>
    <w:p w14:paraId="5D21B3F7" w14:textId="77777777" w:rsidR="005A4DA6" w:rsidRPr="00F06DF3" w:rsidRDefault="005A4DA6" w:rsidP="00CF459C">
      <w:pPr>
        <w:spacing w:after="0" w:line="240" w:lineRule="auto"/>
        <w:rPr>
          <w:rFonts w:ascii="PT Astra Serif" w:hAnsi="PT Astra Serif" w:cs="Times New Roman"/>
          <w:bCs/>
          <w:sz w:val="26"/>
          <w:szCs w:val="26"/>
        </w:rPr>
      </w:pPr>
    </w:p>
    <w:p w14:paraId="64A165E3" w14:textId="30269C45" w:rsidR="00CF459C" w:rsidRPr="006D7112" w:rsidRDefault="00CF459C" w:rsidP="000717E0">
      <w:pPr>
        <w:spacing w:after="0" w:line="240" w:lineRule="auto"/>
        <w:jc w:val="center"/>
        <w:rPr>
          <w:rFonts w:ascii="PT Astra Serif" w:hAnsi="PT Astra Serif" w:cs="Times New Roman"/>
          <w:bCs/>
          <w:sz w:val="26"/>
          <w:szCs w:val="26"/>
        </w:rPr>
      </w:pPr>
      <w:r w:rsidRPr="006D7112">
        <w:rPr>
          <w:rFonts w:ascii="PT Astra Serif" w:hAnsi="PT Astra Serif" w:cs="Times New Roman"/>
          <w:bCs/>
          <w:sz w:val="26"/>
          <w:szCs w:val="26"/>
        </w:rPr>
        <w:t>О ВНЕСЕНИИ ИЗМЕНЕНИЙ В ПОРЯДОК ОБЕСПЕЧЕНИЯ ОТДЕЛЬНЫХ</w:t>
      </w:r>
      <w:r w:rsidR="00785241" w:rsidRPr="006D7112">
        <w:rPr>
          <w:rFonts w:ascii="PT Astra Serif" w:hAnsi="PT Astra Serif" w:cs="Times New Roman"/>
          <w:bCs/>
          <w:sz w:val="26"/>
          <w:szCs w:val="26"/>
        </w:rPr>
        <w:t xml:space="preserve"> </w:t>
      </w:r>
      <w:r w:rsidRPr="006D7112">
        <w:rPr>
          <w:rFonts w:ascii="PT Astra Serif" w:hAnsi="PT Astra Serif" w:cs="Times New Roman"/>
          <w:bCs/>
          <w:sz w:val="26"/>
          <w:szCs w:val="26"/>
        </w:rPr>
        <w:t>ГАРАНТИЙ ГЛАВЕ СЕЛЬСКОГО ПОСЕЛЕНИЯ «ПУСТОЗЕРСКИЙ СЕЛЬСОВЕТ» ЗАПОЛЯРНОГО РАЙОНА НЕНЕЦКОГО АВТОНОМНОГО ОКРУГА</w:t>
      </w:r>
    </w:p>
    <w:p w14:paraId="32357BCC" w14:textId="77777777" w:rsidR="00085288" w:rsidRPr="005E0815" w:rsidRDefault="00085288" w:rsidP="000717E0">
      <w:pPr>
        <w:spacing w:after="0" w:line="240" w:lineRule="auto"/>
        <w:rPr>
          <w:rFonts w:ascii="PT Astra Serif" w:hAnsi="PT Astra Serif"/>
          <w:b/>
          <w:bCs/>
          <w:sz w:val="26"/>
          <w:szCs w:val="26"/>
        </w:rPr>
      </w:pPr>
    </w:p>
    <w:p w14:paraId="4C460ADD" w14:textId="7A6029BD" w:rsidR="00F06DF3" w:rsidRPr="006D7112" w:rsidRDefault="00F06DF3" w:rsidP="00F06DF3">
      <w:pPr>
        <w:spacing w:after="0" w:line="240" w:lineRule="auto"/>
        <w:ind w:firstLine="709"/>
        <w:jc w:val="both"/>
        <w:rPr>
          <w:rFonts w:ascii="Times New Roman" w:hAnsi="Times New Roman" w:cs="Times New Roman"/>
          <w:bCs/>
          <w:sz w:val="24"/>
          <w:szCs w:val="24"/>
        </w:rPr>
      </w:pPr>
      <w:r w:rsidRPr="006D7112">
        <w:rPr>
          <w:rFonts w:ascii="Times New Roman" w:hAnsi="Times New Roman" w:cs="Times New Roman"/>
          <w:sz w:val="24"/>
          <w:szCs w:val="24"/>
        </w:rPr>
        <w:t xml:space="preserve">В соответствии </w:t>
      </w:r>
      <w:r w:rsidRPr="006D7112">
        <w:rPr>
          <w:rFonts w:ascii="Times New Roman" w:hAnsi="Times New Roman" w:cs="Times New Roman"/>
          <w:bCs/>
          <w:sz w:val="24"/>
          <w:szCs w:val="24"/>
        </w:rPr>
        <w:t xml:space="preserve">с Трудовым </w:t>
      </w:r>
      <w:hyperlink r:id="rId9" w:history="1">
        <w:r w:rsidRPr="006D7112">
          <w:rPr>
            <w:rStyle w:val="a6"/>
            <w:rFonts w:ascii="Times New Roman" w:hAnsi="Times New Roman" w:cs="Times New Roman"/>
            <w:bCs/>
            <w:color w:val="auto"/>
            <w:sz w:val="24"/>
            <w:szCs w:val="24"/>
            <w:u w:val="none"/>
          </w:rPr>
          <w:t>кодексом</w:t>
        </w:r>
      </w:hyperlink>
      <w:r w:rsidRPr="006D7112">
        <w:rPr>
          <w:rFonts w:ascii="Times New Roman" w:hAnsi="Times New Roman" w:cs="Times New Roman"/>
          <w:bCs/>
          <w:sz w:val="24"/>
          <w:szCs w:val="24"/>
        </w:rPr>
        <w:t xml:space="preserve"> Российской Федерации, законом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r w:rsidR="00FA49CF" w:rsidRPr="006D7112">
        <w:rPr>
          <w:rFonts w:ascii="Times New Roman" w:hAnsi="Times New Roman" w:cs="Times New Roman"/>
          <w:bCs/>
          <w:sz w:val="24"/>
          <w:szCs w:val="24"/>
        </w:rPr>
        <w:t xml:space="preserve">Уставом </w:t>
      </w:r>
      <w:r w:rsidR="00FA49CF" w:rsidRPr="006D7112">
        <w:rPr>
          <w:rFonts w:ascii="Times New Roman" w:hAnsi="Times New Roman" w:cs="Times New Roman"/>
          <w:sz w:val="24"/>
          <w:szCs w:val="24"/>
        </w:rPr>
        <w:t>Сельского поселения «</w:t>
      </w:r>
      <w:proofErr w:type="spellStart"/>
      <w:r w:rsidR="00BE51D0" w:rsidRPr="006D7112">
        <w:rPr>
          <w:rFonts w:ascii="Times New Roman" w:hAnsi="Times New Roman" w:cs="Times New Roman"/>
          <w:sz w:val="24"/>
          <w:szCs w:val="24"/>
        </w:rPr>
        <w:t>Пустозерский</w:t>
      </w:r>
      <w:proofErr w:type="spellEnd"/>
      <w:r w:rsidR="00FA49CF" w:rsidRPr="006D7112">
        <w:rPr>
          <w:rFonts w:ascii="Times New Roman" w:hAnsi="Times New Roman" w:cs="Times New Roman"/>
          <w:sz w:val="24"/>
          <w:szCs w:val="24"/>
        </w:rPr>
        <w:t xml:space="preserve"> сельсовет» Заполярного района Ненецкого автономного округа, </w:t>
      </w:r>
      <w:r w:rsidR="00370468" w:rsidRPr="006D7112">
        <w:rPr>
          <w:rFonts w:ascii="Times New Roman" w:hAnsi="Times New Roman" w:cs="Times New Roman"/>
          <w:sz w:val="24"/>
          <w:szCs w:val="24"/>
        </w:rPr>
        <w:t xml:space="preserve">Совет депутатов Сельского поселения </w:t>
      </w:r>
      <w:r w:rsidR="00924EAF" w:rsidRPr="006D7112">
        <w:rPr>
          <w:rFonts w:ascii="Times New Roman" w:hAnsi="Times New Roman" w:cs="Times New Roman"/>
          <w:sz w:val="24"/>
          <w:szCs w:val="24"/>
        </w:rPr>
        <w:t>«</w:t>
      </w:r>
      <w:proofErr w:type="spellStart"/>
      <w:r w:rsidR="00BE51D0" w:rsidRPr="006D7112">
        <w:rPr>
          <w:rFonts w:ascii="Times New Roman" w:hAnsi="Times New Roman" w:cs="Times New Roman"/>
          <w:sz w:val="24"/>
          <w:szCs w:val="24"/>
        </w:rPr>
        <w:t>Пустозерский</w:t>
      </w:r>
      <w:proofErr w:type="spellEnd"/>
      <w:r w:rsidR="00C032DA" w:rsidRPr="006D7112">
        <w:rPr>
          <w:rFonts w:ascii="Times New Roman" w:hAnsi="Times New Roman" w:cs="Times New Roman"/>
          <w:sz w:val="24"/>
          <w:szCs w:val="24"/>
        </w:rPr>
        <w:t xml:space="preserve"> </w:t>
      </w:r>
      <w:r w:rsidR="00924EAF" w:rsidRPr="006D7112">
        <w:rPr>
          <w:rFonts w:ascii="Times New Roman" w:hAnsi="Times New Roman" w:cs="Times New Roman"/>
          <w:sz w:val="24"/>
          <w:szCs w:val="24"/>
        </w:rPr>
        <w:t>сельсовет</w:t>
      </w:r>
      <w:r w:rsidR="00370468" w:rsidRPr="006D7112">
        <w:rPr>
          <w:rFonts w:ascii="Times New Roman" w:hAnsi="Times New Roman" w:cs="Times New Roman"/>
          <w:sz w:val="24"/>
          <w:szCs w:val="24"/>
        </w:rPr>
        <w:t xml:space="preserve">» Заполярного района Ненецкого автономного округа </w:t>
      </w:r>
      <w:r w:rsidRPr="006D7112">
        <w:rPr>
          <w:rFonts w:ascii="Times New Roman" w:hAnsi="Times New Roman" w:cs="Times New Roman"/>
          <w:bCs/>
          <w:sz w:val="24"/>
          <w:szCs w:val="24"/>
        </w:rPr>
        <w:t>РЕШИЛ</w:t>
      </w:r>
      <w:r w:rsidR="005E0815" w:rsidRPr="006D7112">
        <w:rPr>
          <w:rFonts w:ascii="Times New Roman" w:hAnsi="Times New Roman" w:cs="Times New Roman"/>
          <w:bCs/>
          <w:sz w:val="24"/>
          <w:szCs w:val="24"/>
        </w:rPr>
        <w:t>:</w:t>
      </w:r>
    </w:p>
    <w:p w14:paraId="5DE2F90D" w14:textId="77777777" w:rsidR="00F06DF3" w:rsidRPr="006D7112" w:rsidRDefault="00F06DF3" w:rsidP="00F06DF3">
      <w:pPr>
        <w:spacing w:after="0" w:line="240" w:lineRule="auto"/>
        <w:ind w:firstLine="709"/>
        <w:jc w:val="both"/>
        <w:rPr>
          <w:rFonts w:ascii="Times New Roman" w:hAnsi="Times New Roman" w:cs="Times New Roman"/>
          <w:bCs/>
          <w:sz w:val="24"/>
          <w:szCs w:val="24"/>
        </w:rPr>
      </w:pPr>
    </w:p>
    <w:p w14:paraId="1B9E2F0D" w14:textId="7B8EF583" w:rsidR="00F06DF3" w:rsidRPr="006D7112" w:rsidRDefault="00370468" w:rsidP="00F06DF3">
      <w:pPr>
        <w:spacing w:after="0" w:line="240" w:lineRule="auto"/>
        <w:ind w:firstLine="709"/>
        <w:jc w:val="both"/>
        <w:rPr>
          <w:rFonts w:ascii="Times New Roman" w:hAnsi="Times New Roman" w:cs="Times New Roman"/>
          <w:sz w:val="24"/>
          <w:szCs w:val="24"/>
        </w:rPr>
      </w:pPr>
      <w:r w:rsidRPr="006D7112">
        <w:rPr>
          <w:rFonts w:ascii="Times New Roman" w:hAnsi="Times New Roman" w:cs="Times New Roman"/>
          <w:sz w:val="24"/>
          <w:szCs w:val="24"/>
        </w:rPr>
        <w:t xml:space="preserve">1. </w:t>
      </w:r>
      <w:r w:rsidR="00F06DF3" w:rsidRPr="006D7112">
        <w:rPr>
          <w:rFonts w:ascii="Times New Roman" w:hAnsi="Times New Roman" w:cs="Times New Roman"/>
          <w:sz w:val="24"/>
          <w:szCs w:val="24"/>
        </w:rPr>
        <w:t>Внести в По</w:t>
      </w:r>
      <w:r w:rsidR="00FA49CF" w:rsidRPr="006D7112">
        <w:rPr>
          <w:rFonts w:ascii="Times New Roman" w:hAnsi="Times New Roman" w:cs="Times New Roman"/>
          <w:sz w:val="24"/>
          <w:szCs w:val="24"/>
        </w:rPr>
        <w:t xml:space="preserve">рядок обеспечения отдельных гарантий Главе </w:t>
      </w:r>
      <w:r w:rsidR="004B12FB" w:rsidRPr="006D7112">
        <w:rPr>
          <w:rFonts w:ascii="Times New Roman" w:hAnsi="Times New Roman" w:cs="Times New Roman"/>
          <w:bCs/>
          <w:sz w:val="24"/>
          <w:szCs w:val="24"/>
        </w:rPr>
        <w:t>Сельского поселения «</w:t>
      </w:r>
      <w:proofErr w:type="spellStart"/>
      <w:r w:rsidR="00BE51D0" w:rsidRPr="006D7112">
        <w:rPr>
          <w:rFonts w:ascii="Times New Roman" w:hAnsi="Times New Roman" w:cs="Times New Roman"/>
          <w:bCs/>
          <w:sz w:val="24"/>
          <w:szCs w:val="24"/>
        </w:rPr>
        <w:t>Пустозерский</w:t>
      </w:r>
      <w:proofErr w:type="spellEnd"/>
      <w:r w:rsidR="004B12FB" w:rsidRPr="006D7112">
        <w:rPr>
          <w:rFonts w:ascii="Times New Roman" w:hAnsi="Times New Roman" w:cs="Times New Roman"/>
          <w:bCs/>
          <w:sz w:val="24"/>
          <w:szCs w:val="24"/>
        </w:rPr>
        <w:t xml:space="preserve"> сельсовет» Заполярного района Ненецкого автономного округа», утвержденн</w:t>
      </w:r>
      <w:r w:rsidR="00FA49CF" w:rsidRPr="006D7112">
        <w:rPr>
          <w:rFonts w:ascii="Times New Roman" w:hAnsi="Times New Roman" w:cs="Times New Roman"/>
          <w:bCs/>
          <w:sz w:val="24"/>
          <w:szCs w:val="24"/>
        </w:rPr>
        <w:t>ый</w:t>
      </w:r>
      <w:r w:rsidR="004B12FB" w:rsidRPr="006D7112">
        <w:rPr>
          <w:rFonts w:ascii="Times New Roman" w:hAnsi="Times New Roman" w:cs="Times New Roman"/>
          <w:bCs/>
          <w:sz w:val="24"/>
          <w:szCs w:val="24"/>
        </w:rPr>
        <w:t xml:space="preserve"> </w:t>
      </w:r>
      <w:r w:rsidR="00F06DF3" w:rsidRPr="006D7112">
        <w:rPr>
          <w:rFonts w:ascii="Times New Roman" w:hAnsi="Times New Roman" w:cs="Times New Roman"/>
          <w:bCs/>
          <w:sz w:val="24"/>
          <w:szCs w:val="24"/>
        </w:rPr>
        <w:t>р</w:t>
      </w:r>
      <w:r w:rsidR="00F06DF3" w:rsidRPr="006D7112">
        <w:rPr>
          <w:rFonts w:ascii="Times New Roman" w:hAnsi="Times New Roman" w:cs="Times New Roman"/>
          <w:sz w:val="24"/>
          <w:szCs w:val="24"/>
        </w:rPr>
        <w:t xml:space="preserve">ешением Совета </w:t>
      </w:r>
      <w:r w:rsidR="008E08A7" w:rsidRPr="006D7112">
        <w:rPr>
          <w:rFonts w:ascii="Times New Roman" w:hAnsi="Times New Roman" w:cs="Times New Roman"/>
          <w:sz w:val="24"/>
          <w:szCs w:val="24"/>
        </w:rPr>
        <w:t>депутатов</w:t>
      </w:r>
      <w:r w:rsidR="008E08A7" w:rsidRPr="006D7112">
        <w:rPr>
          <w:rFonts w:ascii="Times New Roman" w:hAnsi="Times New Roman" w:cs="Times New Roman"/>
          <w:b/>
          <w:sz w:val="24"/>
          <w:szCs w:val="24"/>
        </w:rPr>
        <w:t xml:space="preserve"> </w:t>
      </w:r>
      <w:r w:rsidR="008E08A7" w:rsidRPr="006D7112">
        <w:rPr>
          <w:rFonts w:ascii="Times New Roman" w:hAnsi="Times New Roman" w:cs="Times New Roman"/>
          <w:sz w:val="24"/>
          <w:szCs w:val="24"/>
        </w:rPr>
        <w:t>Сельского поселения «</w:t>
      </w:r>
      <w:proofErr w:type="spellStart"/>
      <w:r w:rsidR="00BE51D0" w:rsidRPr="006D7112">
        <w:rPr>
          <w:rFonts w:ascii="Times New Roman" w:hAnsi="Times New Roman" w:cs="Times New Roman"/>
          <w:sz w:val="24"/>
          <w:szCs w:val="24"/>
        </w:rPr>
        <w:t>Пустозерский</w:t>
      </w:r>
      <w:proofErr w:type="spellEnd"/>
      <w:r w:rsidR="008E08A7" w:rsidRPr="006D7112">
        <w:rPr>
          <w:rFonts w:ascii="Times New Roman" w:hAnsi="Times New Roman" w:cs="Times New Roman"/>
          <w:sz w:val="24"/>
          <w:szCs w:val="24"/>
        </w:rPr>
        <w:t xml:space="preserve"> сельсовет» Заполярного района Ненецкого автономного округа от </w:t>
      </w:r>
      <w:r w:rsidR="00785241" w:rsidRPr="006D7112">
        <w:rPr>
          <w:rFonts w:ascii="Times New Roman" w:hAnsi="Times New Roman" w:cs="Times New Roman"/>
          <w:sz w:val="24"/>
          <w:szCs w:val="24"/>
        </w:rPr>
        <w:t>29</w:t>
      </w:r>
      <w:r w:rsidR="00FA49CF" w:rsidRPr="006D7112">
        <w:rPr>
          <w:rFonts w:ascii="Times New Roman" w:hAnsi="Times New Roman" w:cs="Times New Roman"/>
          <w:sz w:val="24"/>
          <w:szCs w:val="24"/>
        </w:rPr>
        <w:t>.0</w:t>
      </w:r>
      <w:r w:rsidR="00785241" w:rsidRPr="006D7112">
        <w:rPr>
          <w:rFonts w:ascii="Times New Roman" w:hAnsi="Times New Roman" w:cs="Times New Roman"/>
          <w:sz w:val="24"/>
          <w:szCs w:val="24"/>
        </w:rPr>
        <w:t>3</w:t>
      </w:r>
      <w:r w:rsidR="00FA49CF" w:rsidRPr="006D7112">
        <w:rPr>
          <w:rFonts w:ascii="Times New Roman" w:hAnsi="Times New Roman" w:cs="Times New Roman"/>
          <w:sz w:val="24"/>
          <w:szCs w:val="24"/>
        </w:rPr>
        <w:t>.</w:t>
      </w:r>
      <w:r w:rsidR="00785241" w:rsidRPr="006D7112">
        <w:rPr>
          <w:rFonts w:ascii="Times New Roman" w:hAnsi="Times New Roman" w:cs="Times New Roman"/>
          <w:sz w:val="24"/>
          <w:szCs w:val="24"/>
        </w:rPr>
        <w:t>2022</w:t>
      </w:r>
      <w:r w:rsidR="008E08A7" w:rsidRPr="006D7112">
        <w:rPr>
          <w:rFonts w:ascii="Times New Roman" w:hAnsi="Times New Roman" w:cs="Times New Roman"/>
          <w:sz w:val="24"/>
          <w:szCs w:val="24"/>
        </w:rPr>
        <w:t xml:space="preserve"> № </w:t>
      </w:r>
      <w:r w:rsidR="00785241" w:rsidRPr="006D7112">
        <w:rPr>
          <w:rFonts w:ascii="Times New Roman" w:hAnsi="Times New Roman" w:cs="Times New Roman"/>
          <w:sz w:val="24"/>
          <w:szCs w:val="24"/>
        </w:rPr>
        <w:t>5</w:t>
      </w:r>
      <w:r w:rsidR="008E08A7" w:rsidRPr="006D7112">
        <w:rPr>
          <w:rFonts w:ascii="Times New Roman" w:hAnsi="Times New Roman" w:cs="Times New Roman"/>
          <w:sz w:val="24"/>
          <w:szCs w:val="24"/>
        </w:rPr>
        <w:t xml:space="preserve"> </w:t>
      </w:r>
      <w:r w:rsidR="00F06DF3" w:rsidRPr="006D7112">
        <w:rPr>
          <w:rFonts w:ascii="Times New Roman" w:hAnsi="Times New Roman" w:cs="Times New Roman"/>
          <w:sz w:val="24"/>
          <w:szCs w:val="24"/>
        </w:rPr>
        <w:t>следующие изменения:</w:t>
      </w:r>
    </w:p>
    <w:p w14:paraId="786CA82B" w14:textId="77777777" w:rsidR="00706B3B" w:rsidRPr="006D7112" w:rsidRDefault="00706B3B" w:rsidP="00F06DF3">
      <w:pPr>
        <w:spacing w:after="0" w:line="240" w:lineRule="auto"/>
        <w:ind w:firstLine="709"/>
        <w:jc w:val="both"/>
        <w:rPr>
          <w:rFonts w:ascii="Times New Roman" w:hAnsi="Times New Roman" w:cs="Times New Roman"/>
          <w:sz w:val="24"/>
          <w:szCs w:val="24"/>
        </w:rPr>
      </w:pPr>
    </w:p>
    <w:p w14:paraId="3284363B" w14:textId="3110D6CE" w:rsidR="001747E8" w:rsidRPr="006D7112" w:rsidRDefault="004B12FB"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1.1.</w:t>
      </w:r>
      <w:r w:rsidR="006B36E0" w:rsidRPr="006D7112">
        <w:rPr>
          <w:rFonts w:ascii="Times New Roman" w:hAnsi="Times New Roman" w:cs="Times New Roman"/>
          <w:sz w:val="24"/>
          <w:szCs w:val="24"/>
        </w:rPr>
        <w:t xml:space="preserve"> </w:t>
      </w:r>
      <w:r w:rsidR="00D24D3C" w:rsidRPr="006D7112">
        <w:rPr>
          <w:rFonts w:ascii="Times New Roman" w:hAnsi="Times New Roman" w:cs="Times New Roman"/>
          <w:sz w:val="24"/>
          <w:szCs w:val="24"/>
        </w:rPr>
        <w:t xml:space="preserve">В пункте </w:t>
      </w:r>
      <w:r w:rsidR="00F616A6" w:rsidRPr="006D7112">
        <w:rPr>
          <w:rFonts w:ascii="Times New Roman" w:hAnsi="Times New Roman" w:cs="Times New Roman"/>
          <w:sz w:val="24"/>
          <w:szCs w:val="24"/>
        </w:rPr>
        <w:t>2.</w:t>
      </w:r>
      <w:r w:rsidR="00D24D3C" w:rsidRPr="006D7112">
        <w:rPr>
          <w:rFonts w:ascii="Times New Roman" w:hAnsi="Times New Roman" w:cs="Times New Roman"/>
          <w:sz w:val="24"/>
          <w:szCs w:val="24"/>
        </w:rPr>
        <w:t>4.1</w:t>
      </w:r>
      <w:r w:rsidR="00725588" w:rsidRPr="006D7112">
        <w:rPr>
          <w:rFonts w:ascii="Times New Roman" w:hAnsi="Times New Roman" w:cs="Times New Roman"/>
          <w:sz w:val="24"/>
          <w:szCs w:val="24"/>
        </w:rPr>
        <w:t xml:space="preserve"> </w:t>
      </w:r>
      <w:r w:rsidR="001747E8" w:rsidRPr="006D7112">
        <w:rPr>
          <w:rFonts w:ascii="Times New Roman" w:hAnsi="Times New Roman" w:cs="Times New Roman"/>
          <w:sz w:val="24"/>
          <w:szCs w:val="24"/>
        </w:rPr>
        <w:t xml:space="preserve">изложить в следующей редакции: </w:t>
      </w:r>
    </w:p>
    <w:p w14:paraId="3B04B56E" w14:textId="4F0FF0A3" w:rsidR="001747E8" w:rsidRPr="006D7112" w:rsidRDefault="003B3F3B"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w:t>
      </w:r>
      <w:r w:rsidR="001747E8" w:rsidRPr="006D7112">
        <w:rPr>
          <w:rFonts w:ascii="Times New Roman" w:hAnsi="Times New Roman" w:cs="Times New Roman"/>
          <w:sz w:val="24"/>
          <w:szCs w:val="24"/>
          <w:shd w:val="clear" w:color="auto" w:fill="FFFFFF"/>
        </w:rPr>
        <w:t xml:space="preserve">Глава </w:t>
      </w:r>
      <w:r w:rsidR="00BE51D0" w:rsidRPr="006D7112">
        <w:rPr>
          <w:rFonts w:ascii="Times New Roman" w:hAnsi="Times New Roman" w:cs="Times New Roman"/>
          <w:sz w:val="24"/>
          <w:szCs w:val="24"/>
          <w:shd w:val="clear" w:color="auto" w:fill="FFFFFF"/>
        </w:rPr>
        <w:t>С</w:t>
      </w:r>
      <w:r w:rsidR="001747E8" w:rsidRPr="006D7112">
        <w:rPr>
          <w:rFonts w:ascii="Times New Roman" w:hAnsi="Times New Roman" w:cs="Times New Roman"/>
          <w:sz w:val="24"/>
          <w:szCs w:val="24"/>
          <w:shd w:val="clear" w:color="auto" w:fill="FFFFFF"/>
        </w:rPr>
        <w:t>ельского поселения имеет право на оплату один раз в два года за счёт средств местного бюджета стоимости проезда и провоза багажа</w:t>
      </w:r>
      <w:r w:rsidR="004D673F" w:rsidRPr="006D7112">
        <w:rPr>
          <w:rFonts w:ascii="Times New Roman" w:hAnsi="Times New Roman" w:cs="Times New Roman"/>
          <w:sz w:val="24"/>
          <w:szCs w:val="24"/>
          <w:shd w:val="clear" w:color="auto" w:fill="FFFFFF"/>
        </w:rPr>
        <w:t xml:space="preserve"> весом до 30 килограммов</w:t>
      </w:r>
      <w:r w:rsidR="001747E8" w:rsidRPr="006D7112">
        <w:rPr>
          <w:rFonts w:ascii="Times New Roman" w:hAnsi="Times New Roman" w:cs="Times New Roman"/>
          <w:sz w:val="24"/>
          <w:szCs w:val="24"/>
          <w:shd w:val="clear" w:color="auto" w:fill="FFFFFF"/>
        </w:rPr>
        <w:t xml:space="preserve"> в пределах территории Российской Федерации к месту использования отпуска и обратно любым видом транспорта (за исключением такси), в том числе личным (далее также - компенсация расходов)</w:t>
      </w:r>
      <w:r w:rsidR="00725588" w:rsidRPr="006D7112">
        <w:rPr>
          <w:rFonts w:ascii="Times New Roman" w:hAnsi="Times New Roman" w:cs="Times New Roman"/>
          <w:sz w:val="24"/>
          <w:szCs w:val="24"/>
          <w:shd w:val="clear" w:color="auto" w:fill="FFFFFF"/>
        </w:rPr>
        <w:t>.</w:t>
      </w:r>
    </w:p>
    <w:p w14:paraId="51E3AB07" w14:textId="6081CBE7" w:rsidR="00056BFF" w:rsidRPr="006D7112" w:rsidRDefault="00725588"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 xml:space="preserve"> </w:t>
      </w:r>
      <w:r w:rsidR="001747E8" w:rsidRPr="006D7112">
        <w:rPr>
          <w:rFonts w:ascii="Times New Roman" w:hAnsi="Times New Roman" w:cs="Times New Roman"/>
          <w:sz w:val="24"/>
          <w:szCs w:val="24"/>
          <w:shd w:val="clear" w:color="auto" w:fill="FFFFFF"/>
        </w:rPr>
        <w:t xml:space="preserve">Наряду с оплатой проезда и провоза багажа главы </w:t>
      </w:r>
      <w:r w:rsidR="00BE51D0" w:rsidRPr="006D7112">
        <w:rPr>
          <w:rFonts w:ascii="Times New Roman" w:hAnsi="Times New Roman" w:cs="Times New Roman"/>
          <w:sz w:val="24"/>
          <w:szCs w:val="24"/>
          <w:shd w:val="clear" w:color="auto" w:fill="FFFFFF"/>
        </w:rPr>
        <w:t>С</w:t>
      </w:r>
      <w:r w:rsidR="001747E8" w:rsidRPr="006D7112">
        <w:rPr>
          <w:rFonts w:ascii="Times New Roman" w:hAnsi="Times New Roman" w:cs="Times New Roman"/>
          <w:sz w:val="24"/>
          <w:szCs w:val="24"/>
          <w:shd w:val="clear" w:color="auto" w:fill="FFFFFF"/>
        </w:rPr>
        <w:t>ельского поселения, один раз в два года оплачивается стоимость проезда и провоза багажа</w:t>
      </w:r>
      <w:r w:rsidR="004D673F" w:rsidRPr="006D7112">
        <w:rPr>
          <w:rFonts w:ascii="Times New Roman" w:hAnsi="Times New Roman" w:cs="Times New Roman"/>
          <w:sz w:val="24"/>
          <w:szCs w:val="24"/>
          <w:shd w:val="clear" w:color="auto" w:fill="FFFFFF"/>
        </w:rPr>
        <w:t xml:space="preserve"> весом до 30 килограммов</w:t>
      </w:r>
      <w:r w:rsidR="001747E8" w:rsidRPr="006D7112">
        <w:rPr>
          <w:rFonts w:ascii="Times New Roman" w:hAnsi="Times New Roman" w:cs="Times New Roman"/>
          <w:sz w:val="24"/>
          <w:szCs w:val="24"/>
          <w:shd w:val="clear" w:color="auto" w:fill="FFFFFF"/>
        </w:rPr>
        <w:t xml:space="preserve"> в пределах территории Российской Федерации к месту использования отпуска (каникул, отдыха) (далее по тексту настоящей части - отпуск) и обратно проживающим в </w:t>
      </w:r>
      <w:hyperlink r:id="rId10" w:anchor="/document/403069486/entry/1000" w:history="1">
        <w:r w:rsidR="001747E8" w:rsidRPr="006D7112">
          <w:rPr>
            <w:rFonts w:ascii="Times New Roman" w:hAnsi="Times New Roman" w:cs="Times New Roman"/>
            <w:sz w:val="24"/>
            <w:szCs w:val="24"/>
            <w:shd w:val="clear" w:color="auto" w:fill="FFFFFF"/>
          </w:rPr>
          <w:t>районах</w:t>
        </w:r>
      </w:hyperlink>
      <w:r w:rsidR="001747E8" w:rsidRPr="006D7112">
        <w:rPr>
          <w:rFonts w:ascii="Times New Roman" w:hAnsi="Times New Roman" w:cs="Times New Roman"/>
          <w:sz w:val="24"/>
          <w:szCs w:val="24"/>
          <w:shd w:val="clear" w:color="auto" w:fill="FFFFFF"/>
        </w:rPr>
        <w:t xml:space="preserve"> Крайнего Севера и приравненных к ним местностях неработающим членам его семьи (мужу, жене, не получающим страховую пенсию по старости (инвалидности), несовершеннолетним детям, детям, находящимся под опекой (попечительством), в том числе детям, находящимся в приёмной семье, детям, достигшим возраста 18 лет, в течение трёх месяцев после окончания образовательных организаций, расположенных в районах </w:t>
      </w:r>
      <w:r w:rsidR="001747E8" w:rsidRPr="006D7112">
        <w:rPr>
          <w:rFonts w:ascii="Times New Roman" w:hAnsi="Times New Roman" w:cs="Times New Roman"/>
          <w:sz w:val="24"/>
          <w:szCs w:val="24"/>
          <w:shd w:val="clear" w:color="auto" w:fill="FFFFFF"/>
        </w:rPr>
        <w:lastRenderedPageBreak/>
        <w:t xml:space="preserve">Крайнего Севера и приравненных к ним местностях, совершеннолетним детям, обучающимся по очной форме обучения в образовательных организациях, расположенных в районах Крайнего Севера и приравненных к ним местностях, до достижения ими возраста 23 лет). Оплата стоимости проезда и провоза багажа неработающих членов семьи производится независимо от времени и места использования отпуска </w:t>
      </w:r>
      <w:proofErr w:type="gramStart"/>
      <w:r w:rsidR="001747E8" w:rsidRPr="006D7112">
        <w:rPr>
          <w:rFonts w:ascii="Times New Roman" w:hAnsi="Times New Roman" w:cs="Times New Roman"/>
          <w:sz w:val="24"/>
          <w:szCs w:val="24"/>
          <w:shd w:val="clear" w:color="auto" w:fill="FFFFFF"/>
        </w:rPr>
        <w:t xml:space="preserve">главы </w:t>
      </w:r>
      <w:r w:rsidR="00BE51D0" w:rsidRPr="006D7112">
        <w:rPr>
          <w:rFonts w:ascii="Times New Roman" w:hAnsi="Times New Roman" w:cs="Times New Roman"/>
          <w:sz w:val="24"/>
          <w:szCs w:val="24"/>
          <w:shd w:val="clear" w:color="auto" w:fill="FFFFFF"/>
        </w:rPr>
        <w:t xml:space="preserve"> Сельского</w:t>
      </w:r>
      <w:proofErr w:type="gramEnd"/>
      <w:r w:rsidR="00BE51D0" w:rsidRPr="006D7112">
        <w:rPr>
          <w:rFonts w:ascii="Times New Roman" w:hAnsi="Times New Roman" w:cs="Times New Roman"/>
          <w:sz w:val="24"/>
          <w:szCs w:val="24"/>
          <w:shd w:val="clear" w:color="auto" w:fill="FFFFFF"/>
        </w:rPr>
        <w:t xml:space="preserve"> поселения</w:t>
      </w:r>
      <w:r w:rsidR="001747E8" w:rsidRPr="006D7112">
        <w:rPr>
          <w:rFonts w:ascii="Times New Roman" w:hAnsi="Times New Roman" w:cs="Times New Roman"/>
          <w:sz w:val="24"/>
          <w:szCs w:val="24"/>
          <w:shd w:val="clear" w:color="auto" w:fill="FFFFFF"/>
        </w:rPr>
        <w:t>.</w:t>
      </w:r>
      <w:r w:rsidR="00056BFF" w:rsidRPr="006D7112">
        <w:rPr>
          <w:rFonts w:ascii="Times New Roman" w:hAnsi="Times New Roman" w:cs="Times New Roman"/>
          <w:sz w:val="24"/>
          <w:szCs w:val="24"/>
          <w:shd w:val="clear" w:color="auto" w:fill="FFFFFF"/>
        </w:rPr>
        <w:t xml:space="preserve"> </w:t>
      </w:r>
    </w:p>
    <w:p w14:paraId="5D3B817C" w14:textId="6B34B241" w:rsidR="00056BFF" w:rsidRPr="006D7112" w:rsidRDefault="00056BFF"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Компенсация расходов является целевой выплатой. Средства, выплачиваемые в качестве компенсации расходов, не суммируются в случае, если лица, замещающие выборные должности местного самоуправления, и члены их семей своевременно не воспользовались своим правом на оплату стоимости проезда и провоза багажа к месту использования отпуска и обратно.</w:t>
      </w:r>
    </w:p>
    <w:p w14:paraId="18C53041" w14:textId="41D44B10" w:rsidR="00990D51" w:rsidRPr="006D7112" w:rsidRDefault="00056BFF"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Право на компенсацию расходов наступает после начала двухлетнего периода и действует до наступления права на компенсацию расходов в следующем двухлетнем периоде</w:t>
      </w:r>
      <w:r w:rsidR="00990D51" w:rsidRPr="006D7112">
        <w:rPr>
          <w:rFonts w:ascii="Times New Roman" w:hAnsi="Times New Roman" w:cs="Times New Roman"/>
          <w:sz w:val="24"/>
          <w:szCs w:val="24"/>
          <w:shd w:val="clear" w:color="auto" w:fill="FFFFFF"/>
        </w:rPr>
        <w:t>.</w:t>
      </w:r>
    </w:p>
    <w:p w14:paraId="3110D0C7" w14:textId="4E86E32E" w:rsidR="00A93CAE" w:rsidRPr="006D7112" w:rsidRDefault="00990D51" w:rsidP="00D12D6E">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 xml:space="preserve">Начало двухлетнего периода, дающего главе </w:t>
      </w:r>
      <w:r w:rsidR="006C55B7" w:rsidRPr="006D7112">
        <w:rPr>
          <w:rFonts w:ascii="Times New Roman" w:hAnsi="Times New Roman" w:cs="Times New Roman"/>
          <w:sz w:val="24"/>
          <w:szCs w:val="24"/>
          <w:shd w:val="clear" w:color="auto" w:fill="FFFFFF"/>
        </w:rPr>
        <w:t>С</w:t>
      </w:r>
      <w:r w:rsidRPr="006D7112">
        <w:rPr>
          <w:rFonts w:ascii="Times New Roman" w:hAnsi="Times New Roman" w:cs="Times New Roman"/>
          <w:sz w:val="24"/>
          <w:szCs w:val="24"/>
          <w:shd w:val="clear" w:color="auto" w:fill="FFFFFF"/>
        </w:rPr>
        <w:t>ельского поселения право на компенсацию расходов определяется датой вступления в должность, установленной правовым актом о вступлении в должность.</w:t>
      </w:r>
    </w:p>
    <w:p w14:paraId="64DE7B00" w14:textId="0681641D" w:rsidR="00175D18" w:rsidRPr="006D7112" w:rsidRDefault="00A93CA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В случае выезда главы </w:t>
      </w:r>
      <w:r w:rsidR="006C55B7" w:rsidRPr="006D7112">
        <w:rPr>
          <w:rFonts w:ascii="Times New Roman" w:hAnsi="Times New Roman" w:cs="Times New Roman"/>
          <w:sz w:val="24"/>
          <w:szCs w:val="24"/>
        </w:rPr>
        <w:t>С</w:t>
      </w:r>
      <w:r w:rsidRPr="006D7112">
        <w:rPr>
          <w:rFonts w:ascii="Times New Roman" w:hAnsi="Times New Roman" w:cs="Times New Roman"/>
          <w:sz w:val="24"/>
          <w:szCs w:val="24"/>
        </w:rPr>
        <w:t xml:space="preserve">ельского поселения из места жительства к месту использования отпуска и (или) неработающих членов его семьи из места жительства (обучения) к месту отдыха (каникул)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глава </w:t>
      </w:r>
      <w:r w:rsidR="006C55B7" w:rsidRPr="006D7112">
        <w:rPr>
          <w:rFonts w:ascii="Times New Roman" w:hAnsi="Times New Roman" w:cs="Times New Roman"/>
          <w:sz w:val="24"/>
          <w:szCs w:val="24"/>
        </w:rPr>
        <w:t>С</w:t>
      </w:r>
      <w:r w:rsidRPr="006D7112">
        <w:rPr>
          <w:rFonts w:ascii="Times New Roman" w:hAnsi="Times New Roman" w:cs="Times New Roman"/>
          <w:sz w:val="24"/>
          <w:szCs w:val="24"/>
        </w:rPr>
        <w:t>ельского поселения и (или) неработающие члены его семьи выехали к месту использования отпуска (отдыха, каникул).</w:t>
      </w:r>
      <w:r w:rsidR="00517499" w:rsidRPr="006D7112">
        <w:rPr>
          <w:rFonts w:ascii="Times New Roman" w:hAnsi="Times New Roman" w:cs="Times New Roman"/>
          <w:sz w:val="24"/>
          <w:szCs w:val="24"/>
        </w:rPr>
        <w:t>».</w:t>
      </w:r>
    </w:p>
    <w:p w14:paraId="05E2009B" w14:textId="77777777" w:rsidR="00BD062E" w:rsidRPr="006D7112" w:rsidRDefault="004D673F"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1.2. </w:t>
      </w:r>
      <w:r w:rsidR="00BD062E" w:rsidRPr="006D7112">
        <w:rPr>
          <w:rFonts w:ascii="Times New Roman" w:hAnsi="Times New Roman" w:cs="Times New Roman"/>
          <w:sz w:val="24"/>
          <w:szCs w:val="24"/>
        </w:rPr>
        <w:t>В пункте 2.4.2:</w:t>
      </w:r>
    </w:p>
    <w:p w14:paraId="7D46FCC3" w14:textId="5A7619B4" w:rsidR="00D12D6E" w:rsidRPr="006D7112" w:rsidRDefault="00BD062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 а</w:t>
      </w:r>
      <w:r w:rsidR="00D12D6E" w:rsidRPr="006D7112">
        <w:rPr>
          <w:rFonts w:ascii="Times New Roman" w:hAnsi="Times New Roman" w:cs="Times New Roman"/>
          <w:sz w:val="24"/>
          <w:szCs w:val="24"/>
        </w:rPr>
        <w:t xml:space="preserve">бзац четвертый подпункта 1 пункта </w:t>
      </w:r>
      <w:r w:rsidR="00476D78" w:rsidRPr="006D7112">
        <w:rPr>
          <w:rFonts w:ascii="Times New Roman" w:hAnsi="Times New Roman" w:cs="Times New Roman"/>
          <w:sz w:val="24"/>
          <w:szCs w:val="24"/>
        </w:rPr>
        <w:t>2.</w:t>
      </w:r>
      <w:r w:rsidR="00D12D6E" w:rsidRPr="006D7112">
        <w:rPr>
          <w:rFonts w:ascii="Times New Roman" w:hAnsi="Times New Roman" w:cs="Times New Roman"/>
          <w:sz w:val="24"/>
          <w:szCs w:val="24"/>
        </w:rPr>
        <w:t>4.</w:t>
      </w:r>
      <w:r w:rsidR="00476D78" w:rsidRPr="006D7112">
        <w:rPr>
          <w:rFonts w:ascii="Times New Roman" w:hAnsi="Times New Roman" w:cs="Times New Roman"/>
          <w:sz w:val="24"/>
          <w:szCs w:val="24"/>
        </w:rPr>
        <w:t>2</w:t>
      </w:r>
      <w:r w:rsidR="00D12D6E" w:rsidRPr="006D7112">
        <w:rPr>
          <w:rFonts w:ascii="Times New Roman" w:hAnsi="Times New Roman" w:cs="Times New Roman"/>
          <w:sz w:val="24"/>
          <w:szCs w:val="24"/>
        </w:rPr>
        <w:t xml:space="preserve"> изложить в следующей редакции:</w:t>
      </w:r>
    </w:p>
    <w:p w14:paraId="275BB695" w14:textId="3B415AB1" w:rsidR="00D12D6E" w:rsidRPr="006D7112" w:rsidRDefault="00D12D6E" w:rsidP="00D12D6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"воздушным транспортом - в салоне экономического класса (включая дополни</w:t>
      </w:r>
      <w:r w:rsidR="00476D78" w:rsidRPr="006D7112">
        <w:rPr>
          <w:rFonts w:ascii="Times New Roman" w:hAnsi="Times New Roman" w:cs="Times New Roman"/>
          <w:sz w:val="24"/>
          <w:szCs w:val="24"/>
        </w:rPr>
        <w:t>тельную услугу - выбор места)</w:t>
      </w:r>
      <w:r w:rsidR="0008561D" w:rsidRPr="006D7112">
        <w:rPr>
          <w:rFonts w:ascii="Times New Roman" w:hAnsi="Times New Roman" w:cs="Times New Roman"/>
          <w:sz w:val="24"/>
          <w:szCs w:val="24"/>
        </w:rPr>
        <w:t>"</w:t>
      </w:r>
      <w:r w:rsidR="00BD062E" w:rsidRPr="006D7112">
        <w:rPr>
          <w:rFonts w:ascii="Times New Roman" w:hAnsi="Times New Roman" w:cs="Times New Roman"/>
          <w:sz w:val="24"/>
          <w:szCs w:val="24"/>
        </w:rPr>
        <w:t>;</w:t>
      </w:r>
    </w:p>
    <w:p w14:paraId="71B0EB29" w14:textId="47F7E352" w:rsidR="00093225" w:rsidRPr="006D7112" w:rsidRDefault="00BD062E" w:rsidP="00093225">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2)</w:t>
      </w:r>
      <w:r w:rsidR="0008561D" w:rsidRPr="006D7112">
        <w:rPr>
          <w:rFonts w:ascii="Times New Roman" w:hAnsi="Times New Roman" w:cs="Times New Roman"/>
          <w:sz w:val="24"/>
          <w:szCs w:val="24"/>
        </w:rPr>
        <w:t xml:space="preserve"> </w:t>
      </w:r>
      <w:r w:rsidRPr="006D7112">
        <w:rPr>
          <w:rFonts w:ascii="Times New Roman" w:hAnsi="Times New Roman" w:cs="Times New Roman"/>
          <w:sz w:val="24"/>
          <w:szCs w:val="24"/>
        </w:rPr>
        <w:t>п</w:t>
      </w:r>
      <w:r w:rsidR="0008561D" w:rsidRPr="006D7112">
        <w:rPr>
          <w:rFonts w:ascii="Times New Roman" w:hAnsi="Times New Roman" w:cs="Times New Roman"/>
          <w:sz w:val="24"/>
          <w:szCs w:val="24"/>
        </w:rPr>
        <w:t xml:space="preserve">одпункты </w:t>
      </w:r>
      <w:proofErr w:type="gramStart"/>
      <w:r w:rsidRPr="006D7112">
        <w:rPr>
          <w:rFonts w:ascii="Times New Roman" w:hAnsi="Times New Roman" w:cs="Times New Roman"/>
          <w:sz w:val="24"/>
          <w:szCs w:val="24"/>
        </w:rPr>
        <w:t xml:space="preserve">6 </w:t>
      </w:r>
      <w:r w:rsidR="0008561D" w:rsidRPr="006D7112">
        <w:rPr>
          <w:rFonts w:ascii="Times New Roman" w:hAnsi="Times New Roman" w:cs="Times New Roman"/>
          <w:sz w:val="24"/>
          <w:szCs w:val="24"/>
        </w:rPr>
        <w:t xml:space="preserve"> пункта</w:t>
      </w:r>
      <w:proofErr w:type="gramEnd"/>
      <w:r w:rsidR="0008561D" w:rsidRPr="006D7112">
        <w:rPr>
          <w:rFonts w:ascii="Times New Roman" w:hAnsi="Times New Roman" w:cs="Times New Roman"/>
          <w:sz w:val="24"/>
          <w:szCs w:val="24"/>
        </w:rPr>
        <w:t xml:space="preserve"> </w:t>
      </w:r>
      <w:r w:rsidR="00476D78" w:rsidRPr="006D7112">
        <w:rPr>
          <w:rFonts w:ascii="Times New Roman" w:hAnsi="Times New Roman" w:cs="Times New Roman"/>
          <w:sz w:val="24"/>
          <w:szCs w:val="24"/>
        </w:rPr>
        <w:t>2.</w:t>
      </w:r>
      <w:r w:rsidR="0008561D" w:rsidRPr="006D7112">
        <w:rPr>
          <w:rFonts w:ascii="Times New Roman" w:hAnsi="Times New Roman" w:cs="Times New Roman"/>
          <w:sz w:val="24"/>
          <w:szCs w:val="24"/>
        </w:rPr>
        <w:t>4.</w:t>
      </w:r>
      <w:r w:rsidR="00476D78" w:rsidRPr="006D7112">
        <w:rPr>
          <w:rFonts w:ascii="Times New Roman" w:hAnsi="Times New Roman" w:cs="Times New Roman"/>
          <w:sz w:val="24"/>
          <w:szCs w:val="24"/>
        </w:rPr>
        <w:t>2</w:t>
      </w:r>
      <w:r w:rsidR="0008561D" w:rsidRPr="006D7112">
        <w:rPr>
          <w:rFonts w:ascii="Times New Roman" w:hAnsi="Times New Roman" w:cs="Times New Roman"/>
          <w:sz w:val="24"/>
          <w:szCs w:val="24"/>
        </w:rPr>
        <w:t xml:space="preserve"> изложить в следующей редакции:</w:t>
      </w:r>
      <w:r w:rsidR="007E6165" w:rsidRPr="006D7112">
        <w:rPr>
          <w:rFonts w:ascii="Times New Roman" w:hAnsi="Times New Roman" w:cs="Times New Roman"/>
          <w:sz w:val="24"/>
          <w:szCs w:val="24"/>
        </w:rPr>
        <w:tab/>
      </w:r>
    </w:p>
    <w:p w14:paraId="2B3A6BD2" w14:textId="77777777" w:rsidR="00093225" w:rsidRPr="006D7112" w:rsidRDefault="00093225" w:rsidP="00093225">
      <w:pPr>
        <w:shd w:val="clear" w:color="auto" w:fill="FFFFFF"/>
        <w:spacing w:after="0" w:line="240" w:lineRule="auto"/>
        <w:jc w:val="both"/>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1A1A1A"/>
          <w:kern w:val="0"/>
          <w:sz w:val="24"/>
          <w:szCs w:val="24"/>
          <w:lang w:eastAsia="ru-RU"/>
          <w14:ligatures w14:val="none"/>
        </w:rPr>
        <w:t>       «6) оплату стоимости израсходованного топлива при осуществлении главой сельского поселения и неработающими членами его семьи проезда к месту использования отпуска и (или) обратно личным транспортом, а также оплату стоимости провоза личного транспорта и проезда главы сельского поселения и неработающих членов его семьи на водном транспорте (в размерах, определяемых в соответствии с 2.4.3. и 2.4.9. настоящего Порядка);</w:t>
      </w:r>
    </w:p>
    <w:p w14:paraId="748182FA" w14:textId="0BD8A2CC" w:rsidR="00093225" w:rsidRPr="006D7112" w:rsidRDefault="00093225" w:rsidP="001D5F6E">
      <w:pPr>
        <w:pStyle w:val="s1"/>
        <w:spacing w:before="0" w:beforeAutospacing="0" w:after="0" w:afterAutospacing="0"/>
        <w:jc w:val="both"/>
      </w:pPr>
      <w:r w:rsidRPr="006D7112">
        <w:t xml:space="preserve">       3) </w:t>
      </w:r>
      <w:proofErr w:type="gramStart"/>
      <w:r w:rsidRPr="006D7112">
        <w:t>подпункт  7</w:t>
      </w:r>
      <w:proofErr w:type="gramEnd"/>
      <w:r w:rsidRPr="006D7112">
        <w:t xml:space="preserve"> пункта 2.4.2 исключить</w:t>
      </w:r>
    </w:p>
    <w:p w14:paraId="16600FEC" w14:textId="0428E85F" w:rsidR="00BF614B" w:rsidRPr="006D7112" w:rsidRDefault="00C716AD" w:rsidP="0008561D">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4</w:t>
      </w:r>
      <w:r w:rsidR="00DE3517" w:rsidRPr="006D7112">
        <w:rPr>
          <w:rFonts w:ascii="Times New Roman" w:hAnsi="Times New Roman" w:cs="Times New Roman"/>
          <w:sz w:val="24"/>
          <w:szCs w:val="24"/>
        </w:rPr>
        <w:t>)</w:t>
      </w:r>
      <w:r w:rsidR="00857486" w:rsidRPr="006D7112">
        <w:rPr>
          <w:rFonts w:ascii="Times New Roman" w:hAnsi="Times New Roman" w:cs="Times New Roman"/>
          <w:sz w:val="24"/>
          <w:szCs w:val="24"/>
        </w:rPr>
        <w:t xml:space="preserve"> </w:t>
      </w:r>
      <w:r w:rsidR="00DE3517" w:rsidRPr="006D7112">
        <w:rPr>
          <w:rFonts w:ascii="Times New Roman" w:hAnsi="Times New Roman" w:cs="Times New Roman"/>
          <w:sz w:val="24"/>
          <w:szCs w:val="24"/>
        </w:rPr>
        <w:t>в</w:t>
      </w:r>
      <w:r w:rsidR="00BF614B" w:rsidRPr="006D7112">
        <w:rPr>
          <w:rFonts w:ascii="Times New Roman" w:hAnsi="Times New Roman" w:cs="Times New Roman"/>
          <w:sz w:val="24"/>
          <w:szCs w:val="24"/>
        </w:rPr>
        <w:t>торые п</w:t>
      </w:r>
      <w:r w:rsidR="00FD485D" w:rsidRPr="006D7112">
        <w:rPr>
          <w:rFonts w:ascii="Times New Roman" w:hAnsi="Times New Roman" w:cs="Times New Roman"/>
          <w:sz w:val="24"/>
          <w:szCs w:val="24"/>
        </w:rPr>
        <w:t>одпункт</w:t>
      </w:r>
      <w:r w:rsidR="00BF614B" w:rsidRPr="006D7112">
        <w:rPr>
          <w:rFonts w:ascii="Times New Roman" w:hAnsi="Times New Roman" w:cs="Times New Roman"/>
          <w:sz w:val="24"/>
          <w:szCs w:val="24"/>
        </w:rPr>
        <w:t>ы 5 и 6 считать соответственно подпунктами 7 и</w:t>
      </w:r>
      <w:r w:rsidR="00FD485D" w:rsidRPr="006D7112">
        <w:rPr>
          <w:rFonts w:ascii="Times New Roman" w:hAnsi="Times New Roman" w:cs="Times New Roman"/>
          <w:sz w:val="24"/>
          <w:szCs w:val="24"/>
        </w:rPr>
        <w:t xml:space="preserve"> </w:t>
      </w:r>
      <w:r w:rsidR="001D5F6E" w:rsidRPr="006D7112">
        <w:rPr>
          <w:rFonts w:ascii="Times New Roman" w:hAnsi="Times New Roman" w:cs="Times New Roman"/>
          <w:sz w:val="24"/>
          <w:szCs w:val="24"/>
        </w:rPr>
        <w:t>8</w:t>
      </w:r>
      <w:r w:rsidR="00DE3517" w:rsidRPr="006D7112">
        <w:rPr>
          <w:rFonts w:ascii="Times New Roman" w:hAnsi="Times New Roman" w:cs="Times New Roman"/>
          <w:sz w:val="24"/>
          <w:szCs w:val="24"/>
        </w:rPr>
        <w:t>;</w:t>
      </w:r>
    </w:p>
    <w:p w14:paraId="6969A0DC" w14:textId="27C5DAB0" w:rsidR="00BF614B" w:rsidRPr="006D7112" w:rsidRDefault="00BF614B" w:rsidP="0008561D">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5</w:t>
      </w:r>
      <w:r w:rsidR="00DE3517" w:rsidRPr="006D7112">
        <w:rPr>
          <w:rFonts w:ascii="Times New Roman" w:hAnsi="Times New Roman" w:cs="Times New Roman"/>
          <w:sz w:val="24"/>
          <w:szCs w:val="24"/>
        </w:rPr>
        <w:t>)</w:t>
      </w:r>
      <w:r w:rsidRPr="006D7112">
        <w:rPr>
          <w:rFonts w:ascii="Times New Roman" w:hAnsi="Times New Roman" w:cs="Times New Roman"/>
          <w:sz w:val="24"/>
          <w:szCs w:val="24"/>
        </w:rPr>
        <w:t xml:space="preserve"> </w:t>
      </w:r>
      <w:r w:rsidR="00DE3517" w:rsidRPr="006D7112">
        <w:rPr>
          <w:rFonts w:ascii="Times New Roman" w:hAnsi="Times New Roman" w:cs="Times New Roman"/>
          <w:sz w:val="24"/>
          <w:szCs w:val="24"/>
        </w:rPr>
        <w:t>п</w:t>
      </w:r>
      <w:r w:rsidRPr="006D7112">
        <w:rPr>
          <w:rFonts w:ascii="Times New Roman" w:hAnsi="Times New Roman" w:cs="Times New Roman"/>
          <w:sz w:val="24"/>
          <w:szCs w:val="24"/>
        </w:rPr>
        <w:t>одпункт 8 пункта 2.4.2</w:t>
      </w:r>
      <w:r w:rsidR="00DE3517" w:rsidRPr="006D7112">
        <w:rPr>
          <w:rFonts w:ascii="Times New Roman" w:hAnsi="Times New Roman" w:cs="Times New Roman"/>
          <w:sz w:val="24"/>
          <w:szCs w:val="24"/>
        </w:rPr>
        <w:t xml:space="preserve"> исключить.</w:t>
      </w:r>
    </w:p>
    <w:p w14:paraId="311D95CC" w14:textId="388A383F" w:rsidR="00E4465D" w:rsidRPr="006D7112" w:rsidRDefault="00B91DAE" w:rsidP="007802BE">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1.</w:t>
      </w:r>
      <w:r w:rsidR="00DE3517" w:rsidRPr="006D7112">
        <w:rPr>
          <w:rFonts w:ascii="Times New Roman" w:hAnsi="Times New Roman" w:cs="Times New Roman"/>
          <w:sz w:val="24"/>
          <w:szCs w:val="24"/>
        </w:rPr>
        <w:t>3</w:t>
      </w:r>
      <w:r w:rsidRPr="006D7112">
        <w:rPr>
          <w:rFonts w:ascii="Times New Roman" w:hAnsi="Times New Roman" w:cs="Times New Roman"/>
          <w:sz w:val="24"/>
          <w:szCs w:val="24"/>
        </w:rPr>
        <w:t xml:space="preserve">. </w:t>
      </w:r>
      <w:r w:rsidR="00D12D6E"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В а</w:t>
      </w:r>
      <w:r w:rsidR="003764A5" w:rsidRPr="006D7112">
        <w:rPr>
          <w:rFonts w:ascii="Times New Roman" w:hAnsi="Times New Roman" w:cs="Times New Roman"/>
          <w:sz w:val="24"/>
          <w:szCs w:val="24"/>
        </w:rPr>
        <w:t>бзац</w:t>
      </w:r>
      <w:r w:rsidR="007802BE" w:rsidRPr="006D7112">
        <w:rPr>
          <w:rFonts w:ascii="Times New Roman" w:hAnsi="Times New Roman" w:cs="Times New Roman"/>
          <w:sz w:val="24"/>
          <w:szCs w:val="24"/>
        </w:rPr>
        <w:t>е шестом</w:t>
      </w:r>
      <w:r w:rsidR="003764A5" w:rsidRPr="006D7112">
        <w:rPr>
          <w:rFonts w:ascii="Times New Roman" w:hAnsi="Times New Roman" w:cs="Times New Roman"/>
          <w:sz w:val="24"/>
          <w:szCs w:val="24"/>
        </w:rPr>
        <w:t xml:space="preserve"> </w:t>
      </w:r>
      <w:r w:rsidR="00C67DB4" w:rsidRPr="006D7112">
        <w:rPr>
          <w:rFonts w:ascii="Times New Roman" w:hAnsi="Times New Roman" w:cs="Times New Roman"/>
          <w:sz w:val="24"/>
          <w:szCs w:val="24"/>
        </w:rPr>
        <w:t>пункт</w:t>
      </w:r>
      <w:r w:rsidR="00E4465D" w:rsidRPr="006D7112">
        <w:rPr>
          <w:rFonts w:ascii="Times New Roman" w:hAnsi="Times New Roman" w:cs="Times New Roman"/>
          <w:sz w:val="24"/>
          <w:szCs w:val="24"/>
        </w:rPr>
        <w:t>а</w:t>
      </w:r>
      <w:r w:rsidR="00C67DB4"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2.4.3</w:t>
      </w:r>
      <w:r w:rsidR="00616BC1" w:rsidRPr="006D7112">
        <w:rPr>
          <w:rFonts w:ascii="Times New Roman" w:hAnsi="Times New Roman" w:cs="Times New Roman"/>
          <w:sz w:val="24"/>
          <w:szCs w:val="24"/>
        </w:rPr>
        <w:t xml:space="preserve">. </w:t>
      </w:r>
      <w:r w:rsidR="007802BE" w:rsidRPr="006D7112">
        <w:rPr>
          <w:rFonts w:ascii="Times New Roman" w:hAnsi="Times New Roman" w:cs="Times New Roman"/>
          <w:sz w:val="24"/>
          <w:szCs w:val="24"/>
        </w:rPr>
        <w:t>слова «сорока пяти тысяч рублей» заменить словами «шестидесяти пяти тысяч».</w:t>
      </w:r>
    </w:p>
    <w:p w14:paraId="35C5A4DC" w14:textId="7A8B7AAF" w:rsidR="00B00539" w:rsidRPr="006D7112" w:rsidRDefault="00D24D3C" w:rsidP="00241306">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6D7112">
        <w:rPr>
          <w:rFonts w:ascii="Times New Roman" w:hAnsi="Times New Roman" w:cs="Times New Roman"/>
          <w:sz w:val="24"/>
          <w:szCs w:val="24"/>
          <w:shd w:val="clear" w:color="auto" w:fill="FFFFFF"/>
        </w:rPr>
        <w:t>1.</w:t>
      </w:r>
      <w:r w:rsidR="00DE3517" w:rsidRPr="006D7112">
        <w:rPr>
          <w:rFonts w:ascii="Times New Roman" w:hAnsi="Times New Roman" w:cs="Times New Roman"/>
          <w:sz w:val="24"/>
          <w:szCs w:val="24"/>
          <w:shd w:val="clear" w:color="auto" w:fill="FFFFFF"/>
        </w:rPr>
        <w:t>4</w:t>
      </w:r>
      <w:r w:rsidR="00616BC1" w:rsidRPr="006D7112">
        <w:rPr>
          <w:rFonts w:ascii="Times New Roman" w:hAnsi="Times New Roman" w:cs="Times New Roman"/>
          <w:sz w:val="24"/>
          <w:szCs w:val="24"/>
          <w:shd w:val="clear" w:color="auto" w:fill="FFFFFF"/>
        </w:rPr>
        <w:t xml:space="preserve">. </w:t>
      </w:r>
      <w:r w:rsidR="00B00539" w:rsidRPr="006D7112">
        <w:rPr>
          <w:rFonts w:ascii="Times New Roman" w:hAnsi="Times New Roman" w:cs="Times New Roman"/>
          <w:sz w:val="24"/>
          <w:szCs w:val="24"/>
          <w:shd w:val="clear" w:color="auto" w:fill="FFFFFF"/>
        </w:rPr>
        <w:t xml:space="preserve">Пункт </w:t>
      </w:r>
      <w:r w:rsidR="00241306" w:rsidRPr="006D7112">
        <w:rPr>
          <w:rFonts w:ascii="Times New Roman" w:hAnsi="Times New Roman" w:cs="Times New Roman"/>
          <w:sz w:val="24"/>
          <w:szCs w:val="24"/>
          <w:shd w:val="clear" w:color="auto" w:fill="FFFFFF"/>
        </w:rPr>
        <w:t>2.4.6</w:t>
      </w:r>
      <w:r w:rsidR="00B00539" w:rsidRPr="006D7112">
        <w:rPr>
          <w:rFonts w:ascii="Times New Roman" w:hAnsi="Times New Roman" w:cs="Times New Roman"/>
          <w:sz w:val="24"/>
          <w:szCs w:val="24"/>
          <w:shd w:val="clear" w:color="auto" w:fill="FFFFFF"/>
        </w:rPr>
        <w:t>. изложить в следующей редакции:</w:t>
      </w:r>
    </w:p>
    <w:p w14:paraId="5CFCE033" w14:textId="1EC08DD3" w:rsidR="00B00539" w:rsidRPr="006D7112" w:rsidRDefault="00B00539" w:rsidP="0058021C">
      <w:pPr>
        <w:pStyle w:val="s1"/>
        <w:shd w:val="clear" w:color="auto" w:fill="FFFFFF"/>
        <w:spacing w:before="0" w:beforeAutospacing="0" w:after="0" w:afterAutospacing="0"/>
        <w:jc w:val="both"/>
      </w:pPr>
      <w:r w:rsidRPr="006D7112">
        <w:rPr>
          <w:rFonts w:eastAsiaTheme="minorHAnsi"/>
          <w:kern w:val="2"/>
          <w:shd w:val="clear" w:color="auto" w:fill="FFFFFF"/>
          <w:lang w:eastAsia="en-US"/>
          <w14:ligatures w14:val="standardContextual"/>
        </w:rPr>
        <w:tab/>
      </w:r>
      <w:r w:rsidR="00DE3517" w:rsidRPr="006D7112">
        <w:rPr>
          <w:rFonts w:eastAsiaTheme="minorHAnsi"/>
          <w:kern w:val="2"/>
          <w:shd w:val="clear" w:color="auto" w:fill="FFFFFF"/>
          <w:lang w:eastAsia="en-US"/>
          <w14:ligatures w14:val="standardContextual"/>
        </w:rPr>
        <w:t>«2.4.6</w:t>
      </w:r>
      <w:r w:rsidRPr="006D7112">
        <w:rPr>
          <w:rFonts w:eastAsiaTheme="minorHAnsi"/>
          <w:kern w:val="2"/>
          <w:shd w:val="clear" w:color="auto" w:fill="FFFFFF"/>
          <w:lang w:eastAsia="en-US"/>
          <w14:ligatures w14:val="standardContextual"/>
        </w:rPr>
        <w:t xml:space="preserve">. </w:t>
      </w:r>
      <w:r w:rsidR="00526CD4" w:rsidRPr="006D7112">
        <w:rPr>
          <w:rFonts w:eastAsiaTheme="minorHAnsi"/>
          <w:kern w:val="2"/>
          <w:shd w:val="clear" w:color="auto" w:fill="FFFFFF"/>
          <w:lang w:eastAsia="en-US"/>
          <w14:ligatures w14:val="standardContextual"/>
        </w:rPr>
        <w:t xml:space="preserve">В случае если стоимость проезда </w:t>
      </w:r>
      <w:r w:rsidR="00241306" w:rsidRPr="006D7112">
        <w:rPr>
          <w:rFonts w:eastAsiaTheme="minorHAnsi"/>
          <w:kern w:val="2"/>
          <w:shd w:val="clear" w:color="auto" w:fill="FFFFFF"/>
          <w:lang w:eastAsia="en-US"/>
          <w14:ligatures w14:val="standardContextual"/>
        </w:rPr>
        <w:t xml:space="preserve">главы </w:t>
      </w:r>
      <w:r w:rsidR="005C220C" w:rsidRPr="006D7112">
        <w:rPr>
          <w:rFonts w:eastAsiaTheme="minorHAnsi"/>
          <w:kern w:val="2"/>
          <w:shd w:val="clear" w:color="auto" w:fill="FFFFFF"/>
          <w:lang w:eastAsia="en-US"/>
          <w14:ligatures w14:val="standardContextual"/>
        </w:rPr>
        <w:t>С</w:t>
      </w:r>
      <w:r w:rsidR="00241306" w:rsidRPr="006D7112">
        <w:rPr>
          <w:rFonts w:eastAsiaTheme="minorHAnsi"/>
          <w:kern w:val="2"/>
          <w:shd w:val="clear" w:color="auto" w:fill="FFFFFF"/>
          <w:lang w:eastAsia="en-US"/>
          <w14:ligatures w14:val="standardContextual"/>
        </w:rPr>
        <w:t>ельского поселения</w:t>
      </w:r>
      <w:r w:rsidR="00526CD4" w:rsidRPr="006D7112">
        <w:rPr>
          <w:rFonts w:eastAsiaTheme="minorHAnsi"/>
          <w:kern w:val="2"/>
          <w:shd w:val="clear" w:color="auto" w:fill="FFFFFF"/>
          <w:lang w:eastAsia="en-US"/>
          <w14:ligatures w14:val="standardContextual"/>
        </w:rPr>
        <w:t xml:space="preserve">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соответствующей туристической (транспортной) организации о стоимости проезда, включенной в стоимость туристской путевки, договора с туроператором или турагентом и документов, подтверждающих оплату туристского продукта (туристская путевка, оформленная на бланке строгой отчетности, или кассовый чек на бумажном носителе, в том числе сформированный в электронной форме, содержащий реквизиты согласно требованиям </w:t>
      </w:r>
      <w:hyperlink r:id="rId11" w:anchor="/document/12130951/entry/0" w:history="1">
        <w:r w:rsidR="00526CD4" w:rsidRPr="006D7112">
          <w:rPr>
            <w:rFonts w:eastAsiaTheme="minorHAnsi"/>
            <w:kern w:val="2"/>
            <w:shd w:val="clear" w:color="auto" w:fill="FFFFFF"/>
            <w:lang w:eastAsia="en-US"/>
            <w14:ligatures w14:val="standardContextual"/>
          </w:rPr>
          <w:t>Федерального закона</w:t>
        </w:r>
      </w:hyperlink>
      <w:r w:rsidR="00526CD4" w:rsidRPr="006D7112">
        <w:rPr>
          <w:rFonts w:eastAsiaTheme="minorHAnsi"/>
          <w:kern w:val="2"/>
          <w:shd w:val="clear" w:color="auto" w:fill="FFFFFF"/>
          <w:lang w:eastAsia="en-US"/>
          <w14:ligatures w14:val="standardContextual"/>
        </w:rPr>
        <w:t xml:space="preserve"> от 22.05.2003 N 54-ФЗ "О применении контрольно-кассовой техники при осуществлении расчетов в Российской Федерации", либо их копии, заверенные выдавшей соответствующий документ туристической (транспортной) </w:t>
      </w:r>
      <w:r w:rsidR="00526CD4" w:rsidRPr="006D7112">
        <w:rPr>
          <w:rFonts w:eastAsiaTheme="minorHAnsi"/>
          <w:kern w:val="2"/>
          <w:shd w:val="clear" w:color="auto" w:fill="FFFFFF"/>
          <w:lang w:eastAsia="en-US"/>
          <w14:ligatures w14:val="standardContextual"/>
        </w:rPr>
        <w:lastRenderedPageBreak/>
        <w:t>организацией или бухгалтерией по месту работы работника в случае, если он представил копию документа вместе с ее оригиналом</w:t>
      </w:r>
      <w:r w:rsidRPr="006D7112">
        <w:rPr>
          <w:rFonts w:eastAsiaTheme="minorHAnsi"/>
          <w:kern w:val="2"/>
          <w:shd w:val="clear" w:color="auto" w:fill="FFFFFF"/>
          <w:lang w:eastAsia="en-US"/>
          <w14:ligatures w14:val="standardContextual"/>
        </w:rPr>
        <w:t>).</w:t>
      </w:r>
    </w:p>
    <w:p w14:paraId="5A512FB1" w14:textId="1C0D83F0" w:rsidR="00BB1B10" w:rsidRPr="006D7112" w:rsidRDefault="00B00539" w:rsidP="00BB1B10">
      <w:pPr>
        <w:pStyle w:val="s1"/>
        <w:shd w:val="clear" w:color="auto" w:fill="FFFFFF"/>
        <w:spacing w:before="0" w:beforeAutospacing="0" w:after="0" w:afterAutospacing="0"/>
        <w:jc w:val="both"/>
      </w:pPr>
      <w:r w:rsidRPr="006D7112">
        <w:rPr>
          <w:shd w:val="clear" w:color="auto" w:fill="FFFFFF"/>
        </w:rPr>
        <w:tab/>
        <w:t>При заключении договора о реализации туристского продукта в форме электронного документа и оплате с использованием платежной (банковской) карты на официальном сайте туроператора или турагента в информационно-телекоммуникационной сети "Интернет" представляются оформленные электронные документы (договор, справка) на бумажном носителе и документы, подтверждающие оплату туристского продукта (выписка по счету банковской карты или иной документ, подтверждающий оплату туристской путевки).</w:t>
      </w:r>
      <w:r w:rsidRPr="006D7112">
        <w:t>".</w:t>
      </w:r>
    </w:p>
    <w:p w14:paraId="35E9D137" w14:textId="2D38C75D" w:rsidR="002A4605" w:rsidRPr="006D7112" w:rsidRDefault="002A4605" w:rsidP="002A4605">
      <w:pPr>
        <w:shd w:val="clear" w:color="auto" w:fill="FFFFFF"/>
        <w:rPr>
          <w:rFonts w:ascii="Times New Roman" w:eastAsia="Times New Roman" w:hAnsi="Times New Roman" w:cs="Times New Roman"/>
          <w:color w:val="1A1A1A"/>
          <w:kern w:val="0"/>
          <w:sz w:val="24"/>
          <w:szCs w:val="24"/>
          <w:lang w:eastAsia="ru-RU"/>
          <w14:ligatures w14:val="none"/>
        </w:rPr>
      </w:pPr>
      <w:r w:rsidRPr="006D7112">
        <w:rPr>
          <w:rFonts w:ascii="Times New Roman" w:hAnsi="Times New Roman" w:cs="Times New Roman"/>
          <w:sz w:val="24"/>
          <w:szCs w:val="24"/>
        </w:rPr>
        <w:t>1.5.</w:t>
      </w:r>
      <w:r w:rsidRPr="006D7112">
        <w:rPr>
          <w:rFonts w:ascii="Times New Roman" w:eastAsia="Times New Roman" w:hAnsi="Times New Roman" w:cs="Times New Roman"/>
          <w:color w:val="22272F"/>
          <w:kern w:val="0"/>
          <w:sz w:val="24"/>
          <w:szCs w:val="24"/>
          <w:shd w:val="clear" w:color="auto" w:fill="FFFFFF"/>
          <w:lang w:eastAsia="ru-RU"/>
          <w14:ligatures w14:val="none"/>
        </w:rPr>
        <w:t xml:space="preserve"> Пункт 2.4.7. дополнить абзацем шестым следующего содержания:</w:t>
      </w:r>
    </w:p>
    <w:p w14:paraId="660BF8C1" w14:textId="77777777" w:rsidR="002A4605" w:rsidRPr="006D7112" w:rsidRDefault="002A4605" w:rsidP="002A4605">
      <w:pPr>
        <w:shd w:val="clear" w:color="auto" w:fill="FFFFFF"/>
        <w:spacing w:after="0" w:line="240" w:lineRule="auto"/>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22272F"/>
          <w:kern w:val="0"/>
          <w:sz w:val="24"/>
          <w:szCs w:val="24"/>
          <w:shd w:val="clear" w:color="auto" w:fill="FFFFFF"/>
          <w:lang w:eastAsia="ru-RU"/>
          <w14:ligatures w14:val="none"/>
        </w:rPr>
        <w:t>       "В период действия официального режима временного ограничения (в том числе кратковременного) полетов в аэропортах на территории Российской Федерации проезд с пересадками на воздушном транспорте через альтернативные аэропорты и (или) на иных видах транспорта по альтернативному маршруту следования к месту использования отпуска и (или) обратно не признается отклонением от кратчайшего маршрута следования к месту использования отпуска и (или) обратно. При этом допускаются остановки на время, необходимое для осуществления пересадки.</w:t>
      </w:r>
    </w:p>
    <w:p w14:paraId="7452F2C8" w14:textId="77777777" w:rsidR="002A4605" w:rsidRPr="006D7112" w:rsidRDefault="002A4605" w:rsidP="002A4605">
      <w:pPr>
        <w:shd w:val="clear" w:color="auto" w:fill="FFFFFF"/>
        <w:spacing w:after="0" w:line="240" w:lineRule="auto"/>
        <w:rPr>
          <w:rFonts w:ascii="Times New Roman" w:eastAsia="Times New Roman" w:hAnsi="Times New Roman" w:cs="Times New Roman"/>
          <w:color w:val="1A1A1A"/>
          <w:kern w:val="0"/>
          <w:sz w:val="24"/>
          <w:szCs w:val="24"/>
          <w:lang w:eastAsia="ru-RU"/>
          <w14:ligatures w14:val="none"/>
        </w:rPr>
      </w:pPr>
      <w:r w:rsidRPr="006D7112">
        <w:rPr>
          <w:rFonts w:ascii="Times New Roman" w:eastAsia="Times New Roman" w:hAnsi="Times New Roman" w:cs="Times New Roman"/>
          <w:color w:val="22272F"/>
          <w:kern w:val="0"/>
          <w:sz w:val="24"/>
          <w:szCs w:val="24"/>
          <w:shd w:val="clear" w:color="auto" w:fill="FFFFFF"/>
          <w:lang w:eastAsia="ru-RU"/>
          <w14:ligatures w14:val="none"/>
        </w:rPr>
        <w:t>Данное положения не применяется в случае проезда работника и неработающих членов его семьи к месту использования отпуска и (или) обратно личным транспортом".</w:t>
      </w:r>
    </w:p>
    <w:p w14:paraId="4D8B6029" w14:textId="7A66B7AA" w:rsidR="002A4605" w:rsidRPr="006D7112" w:rsidRDefault="002A4605" w:rsidP="00BB1B10">
      <w:pPr>
        <w:pStyle w:val="s1"/>
        <w:shd w:val="clear" w:color="auto" w:fill="FFFFFF"/>
        <w:spacing w:before="0" w:beforeAutospacing="0" w:after="0" w:afterAutospacing="0"/>
        <w:jc w:val="both"/>
      </w:pPr>
    </w:p>
    <w:p w14:paraId="5BF36220" w14:textId="4E2D49BC" w:rsidR="00517499" w:rsidRPr="006D7112" w:rsidRDefault="00BB1B10" w:rsidP="00BB1B10">
      <w:pPr>
        <w:pStyle w:val="s1"/>
        <w:shd w:val="clear" w:color="auto" w:fill="FFFFFF"/>
        <w:spacing w:before="0" w:beforeAutospacing="0" w:after="0" w:afterAutospacing="0"/>
        <w:jc w:val="both"/>
      </w:pPr>
      <w:r w:rsidRPr="006D7112">
        <w:tab/>
      </w:r>
      <w:r w:rsidR="001E5C68" w:rsidRPr="006D7112">
        <w:rPr>
          <w:rFonts w:eastAsiaTheme="minorHAnsi"/>
          <w:kern w:val="2"/>
          <w:shd w:val="clear" w:color="auto" w:fill="FFFFFF"/>
          <w:lang w:eastAsia="en-US"/>
          <w14:ligatures w14:val="standardContextual"/>
        </w:rPr>
        <w:t>1.</w:t>
      </w:r>
      <w:r w:rsidR="002A4605" w:rsidRPr="006D7112">
        <w:rPr>
          <w:rFonts w:eastAsiaTheme="minorHAnsi"/>
          <w:kern w:val="2"/>
          <w:shd w:val="clear" w:color="auto" w:fill="FFFFFF"/>
          <w:lang w:eastAsia="en-US"/>
          <w14:ligatures w14:val="standardContextual"/>
        </w:rPr>
        <w:t>6</w:t>
      </w:r>
      <w:r w:rsidR="001E5C68" w:rsidRPr="006D7112">
        <w:rPr>
          <w:rFonts w:eastAsiaTheme="minorHAnsi"/>
          <w:kern w:val="2"/>
          <w:shd w:val="clear" w:color="auto" w:fill="FFFFFF"/>
          <w:lang w:eastAsia="en-US"/>
          <w14:ligatures w14:val="standardContextual"/>
        </w:rPr>
        <w:t>.</w:t>
      </w:r>
      <w:r w:rsidR="00517499" w:rsidRPr="006D7112">
        <w:rPr>
          <w:shd w:val="clear" w:color="auto" w:fill="FFFFFF"/>
        </w:rPr>
        <w:t xml:space="preserve"> В пункте 2.4.9:</w:t>
      </w:r>
    </w:p>
    <w:p w14:paraId="06D284E9" w14:textId="7AB62356" w:rsidR="00517499" w:rsidRPr="006D7112" w:rsidRDefault="00517499" w:rsidP="00517499">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1) в абзаце первом пункта 2.4.9 слова «и (или) неработающие» заменить словами «и неработающие»;</w:t>
      </w:r>
    </w:p>
    <w:p w14:paraId="7A6D4125" w14:textId="5F411498" w:rsidR="00517499" w:rsidRPr="006D7112" w:rsidRDefault="00517499" w:rsidP="00517499">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2) в абзацах втором и третьем пункта 2.4.9 слова «и (или) неработающих» заменить словами «и неработающих»;</w:t>
      </w:r>
    </w:p>
    <w:p w14:paraId="78D8B13F" w14:textId="6FEFF2C5" w:rsidR="00C740B1" w:rsidRPr="006D7112" w:rsidRDefault="00517499" w:rsidP="00C740B1">
      <w:pPr>
        <w:pStyle w:val="s1"/>
        <w:spacing w:before="0" w:beforeAutospacing="0" w:after="0" w:afterAutospacing="0"/>
        <w:jc w:val="both"/>
        <w:rPr>
          <w:shd w:val="clear" w:color="auto" w:fill="F3F1E9"/>
        </w:rPr>
      </w:pPr>
      <w:r w:rsidRPr="006D7112">
        <w:rPr>
          <w:rFonts w:eastAsiaTheme="minorHAnsi"/>
          <w:kern w:val="2"/>
          <w:shd w:val="clear" w:color="auto" w:fill="FFFFFF"/>
          <w:lang w:eastAsia="en-US"/>
          <w14:ligatures w14:val="standardContextual"/>
        </w:rPr>
        <w:tab/>
        <w:t>3</w:t>
      </w:r>
      <w:r w:rsidR="00C740B1" w:rsidRPr="006D7112">
        <w:rPr>
          <w:rFonts w:eastAsiaTheme="minorHAnsi"/>
          <w:kern w:val="2"/>
          <w:shd w:val="clear" w:color="auto" w:fill="FFFFFF"/>
          <w:lang w:eastAsia="en-US"/>
          <w14:ligatures w14:val="standardContextual"/>
        </w:rPr>
        <w:t xml:space="preserve">) </w:t>
      </w:r>
      <w:r w:rsidR="00F67C24" w:rsidRPr="006D7112">
        <w:t>а</w:t>
      </w:r>
      <w:r w:rsidR="00C740B1" w:rsidRPr="006D7112">
        <w:t xml:space="preserve">бзац четвертый </w:t>
      </w:r>
      <w:r w:rsidRPr="006D7112">
        <w:t xml:space="preserve">пункта 2.4.9. </w:t>
      </w:r>
      <w:r w:rsidR="00C740B1" w:rsidRPr="006D7112">
        <w:t>изложить в следующей редакции:</w:t>
      </w:r>
    </w:p>
    <w:p w14:paraId="2C14C4E9" w14:textId="780B51BD" w:rsidR="00C740B1" w:rsidRPr="006D7112" w:rsidRDefault="00C740B1" w:rsidP="00C740B1">
      <w:pPr>
        <w:pStyle w:val="s1"/>
        <w:spacing w:before="0" w:beforeAutospacing="0" w:after="0" w:afterAutospacing="0"/>
        <w:jc w:val="both"/>
      </w:pPr>
      <w:r w:rsidRPr="006D7112">
        <w:tab/>
        <w:t>«Наименьшая стоимость проезда определяется из расходов, перечисленных в </w:t>
      </w:r>
      <w:hyperlink r:id="rId12" w:anchor="/document/33618920/entry/1154" w:history="1">
        <w:r w:rsidRPr="006D7112">
          <w:t xml:space="preserve">подпункте </w:t>
        </w:r>
        <w:r w:rsidR="00E47DD4" w:rsidRPr="006D7112">
          <w:t>6</w:t>
        </w:r>
        <w:r w:rsidRPr="006D7112">
          <w:t xml:space="preserve"> пункта </w:t>
        </w:r>
      </w:hyperlink>
      <w:r w:rsidR="00517499" w:rsidRPr="006D7112">
        <w:t>2.</w:t>
      </w:r>
      <w:r w:rsidR="00E47DD4" w:rsidRPr="006D7112">
        <w:t>4.</w:t>
      </w:r>
      <w:r w:rsidR="00517499" w:rsidRPr="006D7112">
        <w:t>2</w:t>
      </w:r>
      <w:r w:rsidR="00E47DD4" w:rsidRPr="006D7112">
        <w:t>.</w:t>
      </w:r>
      <w:r w:rsidRPr="006D7112">
        <w:t> настоящего По</w:t>
      </w:r>
      <w:r w:rsidR="00BB1B10" w:rsidRPr="006D7112">
        <w:t>рядка</w:t>
      </w:r>
      <w:r w:rsidRPr="006D7112">
        <w:t>, на основании следующих документов:</w:t>
      </w:r>
    </w:p>
    <w:p w14:paraId="33D2DE69" w14:textId="4FD89CAE"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копии </w:t>
      </w:r>
      <w:hyperlink r:id="rId13" w:anchor="/document/72270082/entry/1000" w:history="1">
        <w:r w:rsidR="00C740B1" w:rsidRPr="006D7112">
          <w:rPr>
            <w:rFonts w:ascii="Times New Roman" w:eastAsia="Times New Roman" w:hAnsi="Times New Roman" w:cs="Times New Roman"/>
            <w:kern w:val="0"/>
            <w:sz w:val="24"/>
            <w:szCs w:val="24"/>
            <w:lang w:eastAsia="ru-RU"/>
            <w14:ligatures w14:val="none"/>
          </w:rPr>
          <w:t>паспорта</w:t>
        </w:r>
      </w:hyperlink>
      <w:r w:rsidR="00C740B1" w:rsidRPr="006D7112">
        <w:rPr>
          <w:rFonts w:ascii="Times New Roman" w:eastAsia="Times New Roman" w:hAnsi="Times New Roman" w:cs="Times New Roman"/>
          <w:kern w:val="0"/>
          <w:sz w:val="24"/>
          <w:szCs w:val="24"/>
          <w:lang w:eastAsia="ru-RU"/>
          <w14:ligatures w14:val="none"/>
        </w:rPr>
        <w:t> транспортного средства или выписки из электронного паспорта транспортного средства на бумажном носителе;</w:t>
      </w:r>
    </w:p>
    <w:p w14:paraId="3BAB2BBA" w14:textId="4C1EF0D4"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кассовых чеков автозаправочных станций на бумажном носителе, в том числе, сформированных в электронной форме, содержащих реквизиты согласно требованиям </w:t>
      </w:r>
      <w:hyperlink r:id="rId14" w:anchor="/document/12130951/entry/0" w:history="1">
        <w:r w:rsidR="00C740B1" w:rsidRPr="006D7112">
          <w:rPr>
            <w:rFonts w:ascii="Times New Roman" w:eastAsia="Times New Roman" w:hAnsi="Times New Roman" w:cs="Times New Roman"/>
            <w:kern w:val="0"/>
            <w:sz w:val="24"/>
            <w:szCs w:val="24"/>
            <w:lang w:eastAsia="ru-RU"/>
            <w14:ligatures w14:val="none"/>
          </w:rPr>
          <w:t>Федерального закона</w:t>
        </w:r>
      </w:hyperlink>
      <w:r w:rsidR="00C740B1" w:rsidRPr="006D7112">
        <w:rPr>
          <w:rFonts w:ascii="Times New Roman" w:eastAsia="Times New Roman" w:hAnsi="Times New Roman" w:cs="Times New Roman"/>
          <w:kern w:val="0"/>
          <w:sz w:val="24"/>
          <w:szCs w:val="24"/>
          <w:lang w:eastAsia="ru-RU"/>
          <w14:ligatures w14:val="none"/>
        </w:rPr>
        <w:t> от 22.05.2003 N 54-ФЗ "О применении контрольно-кассовой техники при осуществлении расчетов в Российской Федерации" (далее - чеки автозаправочных станций);</w:t>
      </w:r>
    </w:p>
    <w:p w14:paraId="30B94049" w14:textId="3F5F958E"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документов, подтверждающих стоимость провоза личного транспорта, проезда работника и неработающих членов его семьи на водном транспорте;</w:t>
      </w:r>
    </w:p>
    <w:p w14:paraId="4DE3EF75" w14:textId="6250AA13" w:rsidR="00C740B1" w:rsidRPr="006D7112" w:rsidRDefault="00F67C24" w:rsidP="00F67C24">
      <w:pPr>
        <w:spacing w:after="0" w:line="240" w:lineRule="auto"/>
        <w:jc w:val="both"/>
        <w:rPr>
          <w:rFonts w:ascii="Times New Roman" w:eastAsia="Times New Roman" w:hAnsi="Times New Roman" w:cs="Times New Roman"/>
          <w:kern w:val="0"/>
          <w:sz w:val="24"/>
          <w:szCs w:val="24"/>
          <w:lang w:eastAsia="ru-RU"/>
          <w14:ligatures w14:val="none"/>
        </w:rPr>
      </w:pPr>
      <w:r w:rsidRPr="006D7112">
        <w:rPr>
          <w:rFonts w:ascii="Times New Roman" w:eastAsia="Times New Roman" w:hAnsi="Times New Roman" w:cs="Times New Roman"/>
          <w:kern w:val="0"/>
          <w:sz w:val="24"/>
          <w:szCs w:val="24"/>
          <w:lang w:eastAsia="ru-RU"/>
          <w14:ligatures w14:val="none"/>
        </w:rPr>
        <w:tab/>
      </w:r>
      <w:r w:rsidR="00C740B1" w:rsidRPr="006D7112">
        <w:rPr>
          <w:rFonts w:ascii="Times New Roman" w:eastAsia="Times New Roman" w:hAnsi="Times New Roman" w:cs="Times New Roman"/>
          <w:kern w:val="0"/>
          <w:sz w:val="24"/>
          <w:szCs w:val="24"/>
          <w:lang w:eastAsia="ru-RU"/>
          <w14:ligatures w14:val="none"/>
        </w:rPr>
        <w:t>документа, подтверждающего пребывание работника и неработающих членов его семьи в месте использования отпуска, в соответствии с</w:t>
      </w:r>
      <w:r w:rsidR="00E47DD4" w:rsidRPr="006D7112">
        <w:rPr>
          <w:rFonts w:ascii="Times New Roman" w:eastAsia="Times New Roman" w:hAnsi="Times New Roman" w:cs="Times New Roman"/>
          <w:kern w:val="0"/>
          <w:sz w:val="24"/>
          <w:szCs w:val="24"/>
          <w:lang w:eastAsia="ru-RU"/>
          <w14:ligatures w14:val="none"/>
        </w:rPr>
        <w:t xml:space="preserve"> абзацем пятым пункта </w:t>
      </w:r>
      <w:r w:rsidR="00BD062E" w:rsidRPr="006D7112">
        <w:rPr>
          <w:rFonts w:ascii="Times New Roman" w:eastAsia="Times New Roman" w:hAnsi="Times New Roman" w:cs="Times New Roman"/>
          <w:kern w:val="0"/>
          <w:sz w:val="24"/>
          <w:szCs w:val="24"/>
          <w:lang w:eastAsia="ru-RU"/>
          <w14:ligatures w14:val="none"/>
        </w:rPr>
        <w:t>2.</w:t>
      </w:r>
      <w:r w:rsidR="00E47DD4" w:rsidRPr="006D7112">
        <w:rPr>
          <w:rFonts w:ascii="Times New Roman" w:eastAsia="Times New Roman" w:hAnsi="Times New Roman" w:cs="Times New Roman"/>
          <w:kern w:val="0"/>
          <w:sz w:val="24"/>
          <w:szCs w:val="24"/>
          <w:lang w:eastAsia="ru-RU"/>
          <w14:ligatures w14:val="none"/>
        </w:rPr>
        <w:t>4.</w:t>
      </w:r>
      <w:r w:rsidR="00BD062E" w:rsidRPr="006D7112">
        <w:rPr>
          <w:rFonts w:ascii="Times New Roman" w:eastAsia="Times New Roman" w:hAnsi="Times New Roman" w:cs="Times New Roman"/>
          <w:kern w:val="0"/>
          <w:sz w:val="24"/>
          <w:szCs w:val="24"/>
          <w:lang w:eastAsia="ru-RU"/>
          <w14:ligatures w14:val="none"/>
        </w:rPr>
        <w:t>9</w:t>
      </w:r>
      <w:r w:rsidR="00E47DD4" w:rsidRPr="006D7112">
        <w:rPr>
          <w:rFonts w:ascii="Times New Roman" w:eastAsia="Times New Roman" w:hAnsi="Times New Roman" w:cs="Times New Roman"/>
          <w:kern w:val="0"/>
          <w:sz w:val="24"/>
          <w:szCs w:val="24"/>
          <w:lang w:eastAsia="ru-RU"/>
          <w14:ligatures w14:val="none"/>
        </w:rPr>
        <w:t>. н</w:t>
      </w:r>
      <w:r w:rsidR="00C740B1" w:rsidRPr="006D7112">
        <w:rPr>
          <w:rFonts w:ascii="Times New Roman" w:eastAsia="Times New Roman" w:hAnsi="Times New Roman" w:cs="Times New Roman"/>
          <w:kern w:val="0"/>
          <w:sz w:val="24"/>
          <w:szCs w:val="24"/>
          <w:lang w:eastAsia="ru-RU"/>
          <w14:ligatures w14:val="none"/>
        </w:rPr>
        <w:t>астоящего По</w:t>
      </w:r>
      <w:r w:rsidR="00BD062E" w:rsidRPr="006D7112">
        <w:rPr>
          <w:rFonts w:ascii="Times New Roman" w:eastAsia="Times New Roman" w:hAnsi="Times New Roman" w:cs="Times New Roman"/>
          <w:kern w:val="0"/>
          <w:sz w:val="24"/>
          <w:szCs w:val="24"/>
          <w:lang w:eastAsia="ru-RU"/>
          <w14:ligatures w14:val="none"/>
        </w:rPr>
        <w:t>рядка</w:t>
      </w:r>
      <w:r w:rsidR="00C740B1" w:rsidRPr="006D7112">
        <w:rPr>
          <w:rFonts w:ascii="Times New Roman" w:eastAsia="Times New Roman" w:hAnsi="Times New Roman" w:cs="Times New Roman"/>
          <w:kern w:val="0"/>
          <w:sz w:val="24"/>
          <w:szCs w:val="24"/>
          <w:lang w:eastAsia="ru-RU"/>
          <w14:ligatures w14:val="none"/>
        </w:rPr>
        <w:t>.</w:t>
      </w:r>
    </w:p>
    <w:p w14:paraId="73A2433B" w14:textId="7D6778D8" w:rsidR="00F67C24" w:rsidRPr="006D7112" w:rsidRDefault="00BB1B10" w:rsidP="00F67C24">
      <w:pPr>
        <w:pStyle w:val="s1"/>
        <w:shd w:val="clear" w:color="auto" w:fill="FFFFFF"/>
        <w:spacing w:before="0" w:beforeAutospacing="0" w:after="0" w:afterAutospacing="0"/>
        <w:jc w:val="both"/>
      </w:pPr>
      <w:r w:rsidRPr="006D7112">
        <w:rPr>
          <w:rFonts w:eastAsiaTheme="minorHAnsi"/>
          <w:kern w:val="2"/>
          <w:shd w:val="clear" w:color="auto" w:fill="FFFFFF"/>
          <w:lang w:eastAsia="en-US"/>
          <w14:ligatures w14:val="standardContextual"/>
        </w:rPr>
        <w:tab/>
        <w:t>4</w:t>
      </w:r>
      <w:r w:rsidR="00F67C24" w:rsidRPr="006D7112">
        <w:rPr>
          <w:rFonts w:eastAsiaTheme="minorHAnsi"/>
          <w:kern w:val="2"/>
          <w:shd w:val="clear" w:color="auto" w:fill="FFFFFF"/>
          <w:lang w:eastAsia="en-US"/>
          <w14:ligatures w14:val="standardContextual"/>
        </w:rPr>
        <w:t>)</w:t>
      </w:r>
      <w:r w:rsidR="00F67C24" w:rsidRPr="006D7112">
        <w:rPr>
          <w:shd w:val="clear" w:color="auto" w:fill="FFFFFF"/>
        </w:rPr>
        <w:t xml:space="preserve"> абзац пятый пункта </w:t>
      </w:r>
      <w:r w:rsidR="00BD062E" w:rsidRPr="006D7112">
        <w:rPr>
          <w:shd w:val="clear" w:color="auto" w:fill="FFFFFF"/>
        </w:rPr>
        <w:t>2.</w:t>
      </w:r>
      <w:r w:rsidR="00F67C24" w:rsidRPr="006D7112">
        <w:rPr>
          <w:shd w:val="clear" w:color="auto" w:fill="FFFFFF"/>
        </w:rPr>
        <w:t>4.</w:t>
      </w:r>
      <w:r w:rsidR="00BD062E" w:rsidRPr="006D7112">
        <w:rPr>
          <w:shd w:val="clear" w:color="auto" w:fill="FFFFFF"/>
        </w:rPr>
        <w:t>9</w:t>
      </w:r>
      <w:r w:rsidR="00F67C24" w:rsidRPr="006D7112">
        <w:rPr>
          <w:shd w:val="clear" w:color="auto" w:fill="FFFFFF"/>
        </w:rPr>
        <w:t>. изложить в следующей редакции:</w:t>
      </w:r>
    </w:p>
    <w:p w14:paraId="32FA208D" w14:textId="0F123D7E" w:rsidR="00F67C24" w:rsidRPr="006D7112" w:rsidRDefault="00BB1B10"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w:t>
      </w:r>
      <w:r w:rsidR="00F67C24" w:rsidRPr="006D7112">
        <w:rPr>
          <w:rFonts w:ascii="Times New Roman" w:hAnsi="Times New Roman" w:cs="Times New Roman"/>
          <w:sz w:val="24"/>
          <w:szCs w:val="24"/>
        </w:rPr>
        <w:t xml:space="preserve">Для подтверждения факта пребывания </w:t>
      </w:r>
      <w:r w:rsidR="00BD062E" w:rsidRPr="006D7112">
        <w:rPr>
          <w:rFonts w:ascii="Times New Roman" w:hAnsi="Times New Roman" w:cs="Times New Roman"/>
          <w:sz w:val="24"/>
          <w:szCs w:val="24"/>
        </w:rPr>
        <w:t xml:space="preserve">главы </w:t>
      </w:r>
      <w:r w:rsidR="005C220C" w:rsidRPr="006D7112">
        <w:rPr>
          <w:rFonts w:ascii="Times New Roman" w:hAnsi="Times New Roman" w:cs="Times New Roman"/>
          <w:sz w:val="24"/>
          <w:szCs w:val="24"/>
        </w:rPr>
        <w:t>С</w:t>
      </w:r>
      <w:r w:rsidR="00BD062E" w:rsidRPr="006D7112">
        <w:rPr>
          <w:rFonts w:ascii="Times New Roman" w:hAnsi="Times New Roman" w:cs="Times New Roman"/>
          <w:sz w:val="24"/>
          <w:szCs w:val="24"/>
        </w:rPr>
        <w:t>ельского поселения</w:t>
      </w:r>
      <w:r w:rsidR="00F67C24" w:rsidRPr="006D7112">
        <w:rPr>
          <w:rFonts w:ascii="Times New Roman" w:hAnsi="Times New Roman" w:cs="Times New Roman"/>
          <w:sz w:val="24"/>
          <w:szCs w:val="24"/>
        </w:rPr>
        <w:t xml:space="preserve"> и (или) неработающих членов его семьи в месте проведения отпуска может быть представлен один из следующих документов:</w:t>
      </w:r>
    </w:p>
    <w:p w14:paraId="40BF8D46"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bookmarkStart w:id="0" w:name="Par1"/>
      <w:bookmarkEnd w:id="0"/>
      <w:r w:rsidRPr="006D7112">
        <w:rPr>
          <w:rFonts w:ascii="Times New Roman" w:hAnsi="Times New Roman" w:cs="Times New Roman"/>
          <w:sz w:val="24"/>
          <w:szCs w:val="24"/>
        </w:rPr>
        <w:t xml:space="preserve">1) отпускное </w:t>
      </w:r>
      <w:hyperlink r:id="rId15" w:history="1">
        <w:r w:rsidRPr="006D7112">
          <w:rPr>
            <w:rStyle w:val="a6"/>
            <w:rFonts w:ascii="Times New Roman" w:hAnsi="Times New Roman" w:cs="Times New Roman"/>
            <w:color w:val="auto"/>
            <w:sz w:val="24"/>
            <w:szCs w:val="24"/>
            <w:u w:val="none"/>
          </w:rPr>
          <w:t>удостоверение</w:t>
        </w:r>
      </w:hyperlink>
      <w:r w:rsidRPr="006D7112">
        <w:rPr>
          <w:rFonts w:ascii="Times New Roman" w:hAnsi="Times New Roman" w:cs="Times New Roman"/>
          <w:sz w:val="24"/>
          <w:szCs w:val="24"/>
        </w:rPr>
        <w:t>, выданное работодателем, по форме согласно Приложению 2 к настоящим Правилам, отметки в котором подтверждаются подписью представителя администрации гостиницы, санатория, пансионата, дома отдыха, туристической базы, кемпинга, гостевого дома или иной подобной организации (далее - средство размещения для временного проживания), либо организации, осуществляющей управление многоквартирными домами, либо садоводческого или огороднического товарищества, либо подписью представителя органа местного самоуправления, органа государственной власти, функционирующего по месту использования отпуска, удостоверенной соответствующей печатью (штампом) (при наличии);</w:t>
      </w:r>
    </w:p>
    <w:p w14:paraId="0F9B9E49"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lastRenderedPageBreak/>
        <w:t>2) справка о регистрации по месту пребывания, выданная органом регистрационного учета граждан Российской Федерации по месту пребывания и по месту жительства в пределах Российской Федерации;</w:t>
      </w:r>
    </w:p>
    <w:p w14:paraId="6014008D"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3) квитанции (талоны) о проживании в средствах размещения для временного проживания, которые должны содержать: наименование исполнителя (для индивидуальных предпринимателей - фамилия, имя, отчество, сведения о государственной регистрации), место нахождения средства размещения для временного проживания, фамилию, имя, отчество проживающего, сроки проживания;</w:t>
      </w:r>
    </w:p>
    <w:p w14:paraId="7A661D9A" w14:textId="77777777"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bookmarkStart w:id="1" w:name="Par4"/>
      <w:bookmarkEnd w:id="1"/>
      <w:r w:rsidRPr="006D7112">
        <w:rPr>
          <w:rFonts w:ascii="Times New Roman" w:hAnsi="Times New Roman" w:cs="Times New Roman"/>
          <w:sz w:val="24"/>
          <w:szCs w:val="24"/>
        </w:rPr>
        <w:t>4) копии заграничных паспортов с отметками органа пограничного контроля (пункта пропуска через государственную границу Российской Федерации) о месте пересечения государственной границы Российской Федерации (с предъявлением оригинала);</w:t>
      </w:r>
    </w:p>
    <w:p w14:paraId="3A8A8ADE" w14:textId="5335B092" w:rsidR="00F67C24" w:rsidRPr="006D7112" w:rsidRDefault="00F67C24" w:rsidP="00F67C24">
      <w:pPr>
        <w:autoSpaceDE w:val="0"/>
        <w:autoSpaceDN w:val="0"/>
        <w:adjustRightInd w:val="0"/>
        <w:spacing w:after="0" w:line="240" w:lineRule="auto"/>
        <w:ind w:firstLine="851"/>
        <w:jc w:val="both"/>
        <w:rPr>
          <w:rFonts w:ascii="Times New Roman" w:hAnsi="Times New Roman" w:cs="Times New Roman"/>
          <w:sz w:val="24"/>
          <w:szCs w:val="24"/>
        </w:rPr>
      </w:pPr>
      <w:r w:rsidRPr="006D7112">
        <w:rPr>
          <w:rFonts w:ascii="Times New Roman" w:hAnsi="Times New Roman" w:cs="Times New Roman"/>
          <w:sz w:val="24"/>
          <w:szCs w:val="24"/>
        </w:rPr>
        <w:t xml:space="preserve">5) чек автозаправочной станции о приобретении топлива в крайней точке маршрута при проезде к месту использования отпуска и (или) обратно либо другой документ, подтверждающий факт пребывания работника и неработающих членов его семьи в месте проведения отпуска (в случае непредставления одного из документов, перечисленных в </w:t>
      </w:r>
      <w:hyperlink r:id="rId16" w:anchor="Par1" w:history="1">
        <w:r w:rsidRPr="006D7112">
          <w:rPr>
            <w:rStyle w:val="a6"/>
            <w:rFonts w:ascii="Times New Roman" w:hAnsi="Times New Roman" w:cs="Times New Roman"/>
            <w:color w:val="auto"/>
            <w:sz w:val="24"/>
            <w:szCs w:val="24"/>
            <w:u w:val="none"/>
          </w:rPr>
          <w:t>подпунктах 1</w:t>
        </w:r>
      </w:hyperlink>
      <w:r w:rsidRPr="006D7112">
        <w:rPr>
          <w:rFonts w:ascii="Times New Roman" w:hAnsi="Times New Roman" w:cs="Times New Roman"/>
          <w:sz w:val="24"/>
          <w:szCs w:val="24"/>
        </w:rPr>
        <w:t xml:space="preserve"> - </w:t>
      </w:r>
      <w:hyperlink r:id="rId17" w:anchor="Par4" w:history="1">
        <w:r w:rsidRPr="006D7112">
          <w:rPr>
            <w:rStyle w:val="a6"/>
            <w:rFonts w:ascii="Times New Roman" w:hAnsi="Times New Roman" w:cs="Times New Roman"/>
            <w:color w:val="auto"/>
            <w:sz w:val="24"/>
            <w:szCs w:val="24"/>
            <w:u w:val="none"/>
          </w:rPr>
          <w:t>4</w:t>
        </w:r>
      </w:hyperlink>
      <w:r w:rsidRPr="006D7112">
        <w:rPr>
          <w:rFonts w:ascii="Times New Roman" w:hAnsi="Times New Roman" w:cs="Times New Roman"/>
          <w:sz w:val="24"/>
          <w:szCs w:val="24"/>
        </w:rPr>
        <w:t xml:space="preserve"> настоящего пункта).".</w:t>
      </w:r>
    </w:p>
    <w:p w14:paraId="7622E022" w14:textId="51B6D3EE" w:rsidR="00F67C24" w:rsidRPr="006D7112" w:rsidRDefault="00BB1B10" w:rsidP="0058021C">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t>5</w:t>
      </w:r>
      <w:r w:rsidR="00F67C24" w:rsidRPr="006D7112">
        <w:rPr>
          <w:rFonts w:eastAsiaTheme="minorHAnsi"/>
          <w:kern w:val="2"/>
          <w:shd w:val="clear" w:color="auto" w:fill="FFFFFF"/>
          <w:lang w:eastAsia="en-US"/>
          <w14:ligatures w14:val="standardContextual"/>
        </w:rPr>
        <w:t xml:space="preserve">) </w:t>
      </w:r>
      <w:r w:rsidR="00D24D3C" w:rsidRPr="006D7112">
        <w:rPr>
          <w:rFonts w:eastAsiaTheme="minorHAnsi"/>
          <w:kern w:val="2"/>
          <w:shd w:val="clear" w:color="auto" w:fill="FFFFFF"/>
          <w:lang w:eastAsia="en-US"/>
          <w14:ligatures w14:val="standardContextual"/>
        </w:rPr>
        <w:t>а</w:t>
      </w:r>
      <w:r w:rsidR="00D24D3C" w:rsidRPr="006D7112">
        <w:rPr>
          <w:shd w:val="clear" w:color="auto" w:fill="FFFFFF"/>
        </w:rPr>
        <w:t xml:space="preserve">бзац шестой пункта </w:t>
      </w:r>
      <w:r w:rsidR="00BD062E" w:rsidRPr="006D7112">
        <w:rPr>
          <w:shd w:val="clear" w:color="auto" w:fill="FFFFFF"/>
        </w:rPr>
        <w:t>2.4.9</w:t>
      </w:r>
      <w:r w:rsidR="00D24D3C" w:rsidRPr="006D7112">
        <w:rPr>
          <w:shd w:val="clear" w:color="auto" w:fill="FFFFFF"/>
        </w:rPr>
        <w:t>. исключить;</w:t>
      </w:r>
    </w:p>
    <w:p w14:paraId="75C6F12A" w14:textId="3EAE7A21" w:rsidR="001E5C68" w:rsidRPr="006D7112" w:rsidRDefault="00D24D3C" w:rsidP="0058021C">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6D7112">
        <w:rPr>
          <w:rFonts w:eastAsiaTheme="minorHAnsi"/>
          <w:kern w:val="2"/>
          <w:shd w:val="clear" w:color="auto" w:fill="FFFFFF"/>
          <w:lang w:eastAsia="en-US"/>
          <w14:ligatures w14:val="standardContextual"/>
        </w:rPr>
        <w:tab/>
      </w:r>
      <w:r w:rsidR="00BB1B10" w:rsidRPr="006D7112">
        <w:rPr>
          <w:rFonts w:eastAsiaTheme="minorHAnsi"/>
          <w:kern w:val="2"/>
          <w:shd w:val="clear" w:color="auto" w:fill="FFFFFF"/>
          <w:lang w:eastAsia="en-US"/>
          <w14:ligatures w14:val="standardContextual"/>
        </w:rPr>
        <w:t>6</w:t>
      </w:r>
      <w:r w:rsidR="00F67C24" w:rsidRPr="006D7112">
        <w:rPr>
          <w:rFonts w:eastAsiaTheme="minorHAnsi"/>
          <w:kern w:val="2"/>
          <w:shd w:val="clear" w:color="auto" w:fill="FFFFFF"/>
          <w:lang w:eastAsia="en-US"/>
          <w14:ligatures w14:val="standardContextual"/>
        </w:rPr>
        <w:t>) а</w:t>
      </w:r>
      <w:r w:rsidR="001E5C68" w:rsidRPr="006D7112">
        <w:rPr>
          <w:rFonts w:eastAsiaTheme="minorHAnsi"/>
          <w:kern w:val="2"/>
          <w:shd w:val="clear" w:color="auto" w:fill="FFFFFF"/>
          <w:lang w:eastAsia="en-US"/>
          <w14:ligatures w14:val="standardContextual"/>
        </w:rPr>
        <w:t xml:space="preserve">бзац седьмой </w:t>
      </w:r>
      <w:r w:rsidR="00BD062E" w:rsidRPr="006D7112">
        <w:rPr>
          <w:rFonts w:eastAsiaTheme="minorHAnsi"/>
          <w:kern w:val="2"/>
          <w:shd w:val="clear" w:color="auto" w:fill="FFFFFF"/>
          <w:lang w:eastAsia="en-US"/>
          <w14:ligatures w14:val="standardContextual"/>
        </w:rPr>
        <w:t xml:space="preserve">пункта 2.4.9. </w:t>
      </w:r>
      <w:r w:rsidR="001E5C68" w:rsidRPr="006D7112">
        <w:rPr>
          <w:rFonts w:eastAsiaTheme="minorHAnsi"/>
          <w:kern w:val="2"/>
          <w:shd w:val="clear" w:color="auto" w:fill="FFFFFF"/>
          <w:lang w:eastAsia="en-US"/>
          <w14:ligatures w14:val="standardContextual"/>
        </w:rPr>
        <w:t>изложить в следующей редакции:</w:t>
      </w:r>
    </w:p>
    <w:p w14:paraId="12A581DF" w14:textId="346CAB8E" w:rsidR="00B00539" w:rsidRPr="006D7112" w:rsidRDefault="001E5C68" w:rsidP="00F67C24">
      <w:pPr>
        <w:pStyle w:val="s1"/>
        <w:spacing w:before="0" w:beforeAutospacing="0" w:after="0" w:afterAutospacing="0"/>
        <w:jc w:val="both"/>
        <w:rPr>
          <w:shd w:val="clear" w:color="auto" w:fill="F3F1E9"/>
        </w:rPr>
      </w:pPr>
      <w:r w:rsidRPr="006D7112">
        <w:rPr>
          <w:rFonts w:eastAsiaTheme="minorHAnsi"/>
          <w:kern w:val="2"/>
          <w:shd w:val="clear" w:color="auto" w:fill="FFFFFF"/>
          <w:lang w:eastAsia="en-US"/>
          <w14:ligatures w14:val="standardContextual"/>
        </w:rPr>
        <w:tab/>
        <w:t>«</w:t>
      </w:r>
      <w:r w:rsidRPr="006D7112">
        <w:t>Расчет стоимости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при смешанном цикле, исходя из расстояния по кратчайшему пути и (или) обратно.»</w:t>
      </w:r>
      <w:r w:rsidR="00D24D3C" w:rsidRPr="006D7112">
        <w:t>;</w:t>
      </w:r>
    </w:p>
    <w:p w14:paraId="7E011222" w14:textId="57FD07A0" w:rsidR="000F063F" w:rsidRPr="006D7112" w:rsidRDefault="00121914" w:rsidP="000F063F">
      <w:pPr>
        <w:autoSpaceDE w:val="0"/>
        <w:autoSpaceDN w:val="0"/>
        <w:adjustRightInd w:val="0"/>
        <w:ind w:firstLine="709"/>
        <w:jc w:val="both"/>
        <w:rPr>
          <w:rFonts w:ascii="Times New Roman" w:hAnsi="Times New Roman" w:cs="Times New Roman"/>
          <w:sz w:val="24"/>
          <w:szCs w:val="24"/>
        </w:rPr>
      </w:pPr>
      <w:r w:rsidRPr="006D7112">
        <w:rPr>
          <w:rFonts w:ascii="Times New Roman" w:hAnsi="Times New Roman" w:cs="Times New Roman"/>
          <w:sz w:val="24"/>
          <w:szCs w:val="24"/>
        </w:rPr>
        <w:t>1.</w:t>
      </w:r>
      <w:r w:rsidR="002A4605" w:rsidRPr="006D7112">
        <w:rPr>
          <w:rFonts w:ascii="Times New Roman" w:hAnsi="Times New Roman" w:cs="Times New Roman"/>
          <w:sz w:val="24"/>
          <w:szCs w:val="24"/>
        </w:rPr>
        <w:t>7</w:t>
      </w:r>
      <w:r w:rsidR="00BB1B10" w:rsidRPr="006D7112">
        <w:rPr>
          <w:rFonts w:ascii="Times New Roman" w:hAnsi="Times New Roman" w:cs="Times New Roman"/>
          <w:sz w:val="24"/>
          <w:szCs w:val="24"/>
        </w:rPr>
        <w:t>.</w:t>
      </w:r>
      <w:r w:rsidR="000F063F" w:rsidRPr="006D7112">
        <w:rPr>
          <w:rFonts w:ascii="Times New Roman" w:hAnsi="Times New Roman" w:cs="Times New Roman"/>
          <w:sz w:val="24"/>
          <w:szCs w:val="24"/>
        </w:rPr>
        <w:t xml:space="preserve"> Приложение </w:t>
      </w:r>
      <w:r w:rsidRPr="006D7112">
        <w:rPr>
          <w:rFonts w:ascii="Times New Roman" w:hAnsi="Times New Roman" w:cs="Times New Roman"/>
          <w:sz w:val="24"/>
          <w:szCs w:val="24"/>
        </w:rPr>
        <w:t>2</w:t>
      </w:r>
      <w:r w:rsidR="000F063F" w:rsidRPr="006D7112">
        <w:rPr>
          <w:rFonts w:ascii="Times New Roman" w:hAnsi="Times New Roman" w:cs="Times New Roman"/>
          <w:sz w:val="24"/>
          <w:szCs w:val="24"/>
        </w:rPr>
        <w:t xml:space="preserve"> изложить в следующей редакции: </w:t>
      </w:r>
    </w:p>
    <w:p w14:paraId="66D3198F" w14:textId="47C592B3" w:rsidR="00121914" w:rsidRPr="000F5159" w:rsidRDefault="00121914" w:rsidP="00121914">
      <w:pPr>
        <w:autoSpaceDE w:val="0"/>
        <w:autoSpaceDN w:val="0"/>
        <w:adjustRightInd w:val="0"/>
        <w:spacing w:after="0"/>
        <w:ind w:firstLine="709"/>
        <w:jc w:val="right"/>
        <w:rPr>
          <w:rFonts w:ascii="Times New Roman" w:hAnsi="Times New Roman" w:cs="Times New Roman"/>
          <w:color w:val="22272F"/>
          <w:shd w:val="clear" w:color="auto" w:fill="FFFFFF"/>
        </w:rPr>
      </w:pPr>
      <w:r w:rsidRPr="000F5159">
        <w:rPr>
          <w:rFonts w:ascii="Times New Roman" w:hAnsi="Times New Roman" w:cs="Times New Roman"/>
          <w:color w:val="22272F"/>
          <w:shd w:val="clear" w:color="auto" w:fill="FFFFFF"/>
        </w:rPr>
        <w:t>«Приложение 2</w:t>
      </w:r>
    </w:p>
    <w:p w14:paraId="5315F0E7" w14:textId="59F239C9" w:rsidR="00121914" w:rsidRPr="000F5159" w:rsidRDefault="00C716AD" w:rsidP="000F063F">
      <w:pPr>
        <w:autoSpaceDE w:val="0"/>
        <w:autoSpaceDN w:val="0"/>
        <w:adjustRightInd w:val="0"/>
        <w:ind w:firstLine="709"/>
        <w:jc w:val="right"/>
        <w:rPr>
          <w:rFonts w:ascii="Times New Roman" w:hAnsi="Times New Roman" w:cs="Times New Roman"/>
          <w:sz w:val="26"/>
          <w:szCs w:val="26"/>
        </w:rPr>
      </w:pPr>
      <w:r>
        <w:rPr>
          <w:rFonts w:ascii="Times New Roman" w:hAnsi="Times New Roman" w:cs="Times New Roman"/>
          <w:color w:val="22272F"/>
          <w:shd w:val="clear" w:color="auto" w:fill="FFFFFF"/>
        </w:rPr>
        <w:t>к Порядку</w:t>
      </w:r>
      <w:r w:rsidR="00121914" w:rsidRPr="008E5CB3">
        <w:rPr>
          <w:rFonts w:ascii="Times New Roman" w:hAnsi="Times New Roman" w:cs="Times New Roman"/>
          <w:shd w:val="clear" w:color="auto" w:fill="FFFFFF"/>
        </w:rPr>
        <w:t> о гарантиях и компенсациях</w:t>
      </w:r>
      <w:r w:rsidR="00121914" w:rsidRPr="008E5CB3">
        <w:rPr>
          <w:rFonts w:ascii="Times New Roman" w:hAnsi="Times New Roman" w:cs="Times New Roman"/>
        </w:rPr>
        <w:br/>
      </w:r>
      <w:r w:rsidR="00121914" w:rsidRPr="008E5CB3">
        <w:rPr>
          <w:rFonts w:ascii="Times New Roman" w:hAnsi="Times New Roman" w:cs="Times New Roman"/>
          <w:shd w:val="clear" w:color="auto" w:fill="FFFFFF"/>
        </w:rPr>
        <w:t>лицам, работающим в организациях, финансируемых</w:t>
      </w:r>
      <w:r w:rsidR="00121914" w:rsidRPr="008E5CB3">
        <w:rPr>
          <w:rFonts w:ascii="Times New Roman" w:hAnsi="Times New Roman" w:cs="Times New Roman"/>
        </w:rPr>
        <w:br/>
      </w:r>
      <w:r w:rsidR="00121914" w:rsidRPr="008E5CB3">
        <w:rPr>
          <w:rFonts w:ascii="Times New Roman" w:hAnsi="Times New Roman" w:cs="Times New Roman"/>
          <w:shd w:val="clear" w:color="auto" w:fill="FFFFFF"/>
        </w:rPr>
        <w:t>за счет средств бюджета Сельского поселения</w:t>
      </w:r>
      <w:r w:rsidR="00121914" w:rsidRPr="008E5CB3">
        <w:rPr>
          <w:rFonts w:ascii="Times New Roman" w:hAnsi="Times New Roman" w:cs="Times New Roman"/>
        </w:rPr>
        <w:br/>
      </w:r>
      <w:r w:rsidR="007E1396">
        <w:rPr>
          <w:rFonts w:ascii="Times New Roman" w:hAnsi="Times New Roman" w:cs="Times New Roman"/>
          <w:shd w:val="clear" w:color="auto" w:fill="FFFFFF"/>
        </w:rPr>
        <w:t>«</w:t>
      </w:r>
      <w:proofErr w:type="spellStart"/>
      <w:r w:rsidR="005C220C">
        <w:rPr>
          <w:rFonts w:ascii="Times New Roman" w:hAnsi="Times New Roman" w:cs="Times New Roman"/>
          <w:shd w:val="clear" w:color="auto" w:fill="FFFFFF"/>
        </w:rPr>
        <w:t>Пустозерский</w:t>
      </w:r>
      <w:proofErr w:type="spellEnd"/>
      <w:r w:rsidR="00121914" w:rsidRPr="008E5CB3">
        <w:rPr>
          <w:rFonts w:ascii="Times New Roman" w:hAnsi="Times New Roman" w:cs="Times New Roman"/>
          <w:shd w:val="clear" w:color="auto" w:fill="FFFFFF"/>
        </w:rPr>
        <w:t xml:space="preserve"> сельсовет" ЗР НАО, утвержденного</w:t>
      </w:r>
      <w:r w:rsidR="00121914" w:rsidRPr="008E5CB3">
        <w:rPr>
          <w:rFonts w:ascii="Times New Roman" w:hAnsi="Times New Roman" w:cs="Times New Roman"/>
        </w:rPr>
        <w:br/>
      </w:r>
      <w:hyperlink r:id="rId18" w:anchor="/document/406370053/entry/0" w:history="1">
        <w:r w:rsidR="00121914" w:rsidRPr="008E5CB3">
          <w:rPr>
            <w:rFonts w:ascii="Times New Roman" w:hAnsi="Times New Roman" w:cs="Times New Roman"/>
          </w:rPr>
          <w:t>Решением</w:t>
        </w:r>
      </w:hyperlink>
      <w:r w:rsidR="00121914" w:rsidRPr="008E5CB3">
        <w:rPr>
          <w:rFonts w:ascii="Times New Roman" w:hAnsi="Times New Roman" w:cs="Times New Roman"/>
          <w:shd w:val="clear" w:color="auto" w:fill="FFFFFF"/>
        </w:rPr>
        <w:t> Со</w:t>
      </w:r>
      <w:r w:rsidR="00121914" w:rsidRPr="000F5159">
        <w:rPr>
          <w:rFonts w:ascii="Times New Roman" w:hAnsi="Times New Roman" w:cs="Times New Roman"/>
          <w:color w:val="22272F"/>
          <w:shd w:val="clear" w:color="auto" w:fill="FFFFFF"/>
        </w:rPr>
        <w:t>вета депутатов Сельского поселения</w:t>
      </w:r>
      <w:r w:rsidR="00121914" w:rsidRPr="000F5159">
        <w:rPr>
          <w:rFonts w:ascii="Times New Roman" w:hAnsi="Times New Roman" w:cs="Times New Roman"/>
          <w:color w:val="22272F"/>
        </w:rPr>
        <w:br/>
      </w:r>
      <w:r w:rsidR="00121914" w:rsidRPr="000F5159">
        <w:rPr>
          <w:rFonts w:ascii="Times New Roman" w:hAnsi="Times New Roman" w:cs="Times New Roman"/>
          <w:color w:val="22272F"/>
          <w:shd w:val="clear" w:color="auto" w:fill="FFFFFF"/>
        </w:rPr>
        <w:t>"</w:t>
      </w:r>
      <w:proofErr w:type="spellStart"/>
      <w:r w:rsidR="008507E5">
        <w:rPr>
          <w:rFonts w:ascii="Times New Roman" w:hAnsi="Times New Roman" w:cs="Times New Roman"/>
          <w:color w:val="22272F"/>
          <w:shd w:val="clear" w:color="auto" w:fill="FFFFFF"/>
        </w:rPr>
        <w:t>Пустозерский</w:t>
      </w:r>
      <w:proofErr w:type="spellEnd"/>
      <w:r w:rsidR="00121914" w:rsidRPr="000F5159">
        <w:rPr>
          <w:rFonts w:ascii="Times New Roman" w:hAnsi="Times New Roman" w:cs="Times New Roman"/>
          <w:color w:val="22272F"/>
          <w:shd w:val="clear" w:color="auto" w:fill="FFFFFF"/>
        </w:rPr>
        <w:t xml:space="preserve"> сельсовет" ЗР НАО</w:t>
      </w:r>
      <w:r w:rsidR="00121914" w:rsidRPr="000F5159">
        <w:rPr>
          <w:rFonts w:ascii="Times New Roman" w:hAnsi="Times New Roman" w:cs="Times New Roman"/>
          <w:color w:val="22272F"/>
        </w:rPr>
        <w:br/>
      </w:r>
      <w:r w:rsidR="00121914" w:rsidRPr="003713CB">
        <w:rPr>
          <w:rFonts w:ascii="Times New Roman" w:hAnsi="Times New Roman" w:cs="Times New Roman"/>
          <w:shd w:val="clear" w:color="auto" w:fill="FFFFFF"/>
        </w:rPr>
        <w:t>от </w:t>
      </w:r>
      <w:r w:rsidR="008507E5" w:rsidRPr="003713CB">
        <w:rPr>
          <w:rFonts w:ascii="Times New Roman" w:hAnsi="Times New Roman" w:cs="Times New Roman"/>
          <w:shd w:val="clear" w:color="auto" w:fill="FFFFFF"/>
        </w:rPr>
        <w:t>29</w:t>
      </w:r>
      <w:r w:rsidR="00121914" w:rsidRPr="003713CB">
        <w:rPr>
          <w:rFonts w:ascii="Times New Roman" w:hAnsi="Times New Roman" w:cs="Times New Roman"/>
          <w:shd w:val="clear" w:color="auto" w:fill="FFFFFF"/>
        </w:rPr>
        <w:t>.0</w:t>
      </w:r>
      <w:r w:rsidR="008507E5" w:rsidRPr="003713CB">
        <w:rPr>
          <w:rFonts w:ascii="Times New Roman" w:hAnsi="Times New Roman" w:cs="Times New Roman"/>
          <w:shd w:val="clear" w:color="auto" w:fill="FFFFFF"/>
        </w:rPr>
        <w:t>3</w:t>
      </w:r>
      <w:r w:rsidR="00121914" w:rsidRPr="003713CB">
        <w:rPr>
          <w:rFonts w:ascii="Times New Roman" w:hAnsi="Times New Roman" w:cs="Times New Roman"/>
          <w:shd w:val="clear" w:color="auto" w:fill="FFFFFF"/>
        </w:rPr>
        <w:t>.2022 г. N </w:t>
      </w:r>
      <w:r w:rsidR="008507E5" w:rsidRPr="003713CB">
        <w:rPr>
          <w:rFonts w:ascii="Times New Roman" w:hAnsi="Times New Roman" w:cs="Times New Roman"/>
          <w:shd w:val="clear" w:color="auto" w:fill="FFFFFF"/>
        </w:rPr>
        <w:t>5</w:t>
      </w:r>
    </w:p>
    <w:p w14:paraId="7690C38E" w14:textId="77777777" w:rsidR="000F063F" w:rsidRPr="000F5159" w:rsidRDefault="000F063F" w:rsidP="000F063F">
      <w:pPr>
        <w:autoSpaceDE w:val="0"/>
        <w:autoSpaceDN w:val="0"/>
        <w:adjustRightInd w:val="0"/>
        <w:jc w:val="center"/>
        <w:rPr>
          <w:rFonts w:ascii="Times New Roman" w:hAnsi="Times New Roman" w:cs="Times New Roman"/>
          <w:b/>
          <w:sz w:val="24"/>
          <w:szCs w:val="24"/>
        </w:rPr>
      </w:pPr>
      <w:r w:rsidRPr="000F5159">
        <w:rPr>
          <w:rFonts w:ascii="Times New Roman" w:hAnsi="Times New Roman" w:cs="Times New Roman"/>
          <w:b/>
          <w:sz w:val="24"/>
          <w:szCs w:val="24"/>
        </w:rPr>
        <w:t>Отпускное удостоверение</w:t>
      </w:r>
    </w:p>
    <w:p w14:paraId="2AAB07C9" w14:textId="03117CEB"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7E5684C1" w14:textId="77777777" w:rsidR="000F063F" w:rsidRPr="000F5159" w:rsidRDefault="000F063F" w:rsidP="009A408E">
      <w:pPr>
        <w:autoSpaceDE w:val="0"/>
        <w:autoSpaceDN w:val="0"/>
        <w:adjustRightInd w:val="0"/>
        <w:spacing w:after="0"/>
        <w:jc w:val="center"/>
        <w:rPr>
          <w:rFonts w:ascii="Times New Roman" w:hAnsi="Times New Roman" w:cs="Times New Roman"/>
          <w:sz w:val="20"/>
          <w:szCs w:val="20"/>
        </w:rPr>
      </w:pPr>
      <w:r w:rsidRPr="000F5159">
        <w:rPr>
          <w:rFonts w:ascii="Times New Roman" w:hAnsi="Times New Roman" w:cs="Times New Roman"/>
          <w:sz w:val="24"/>
          <w:szCs w:val="24"/>
        </w:rPr>
        <w:t>(</w:t>
      </w:r>
      <w:r w:rsidRPr="000F5159">
        <w:rPr>
          <w:rFonts w:ascii="Times New Roman" w:hAnsi="Times New Roman" w:cs="Times New Roman"/>
          <w:sz w:val="20"/>
          <w:szCs w:val="20"/>
        </w:rPr>
        <w:t>фамилия, имя, отчество работника)</w:t>
      </w:r>
    </w:p>
    <w:p w14:paraId="582FDF0A" w14:textId="6AF9FE22"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______________________________</w:t>
      </w:r>
    </w:p>
    <w:p w14:paraId="3F8C7772" w14:textId="77777777" w:rsidR="000F063F" w:rsidRPr="000F5159" w:rsidRDefault="000F063F" w:rsidP="000F063F">
      <w:pPr>
        <w:autoSpaceDE w:val="0"/>
        <w:autoSpaceDN w:val="0"/>
        <w:adjustRightInd w:val="0"/>
        <w:jc w:val="center"/>
        <w:rPr>
          <w:rFonts w:ascii="Times New Roman" w:hAnsi="Times New Roman" w:cs="Times New Roman"/>
          <w:sz w:val="20"/>
          <w:szCs w:val="20"/>
        </w:rPr>
      </w:pPr>
      <w:r w:rsidRPr="000F5159">
        <w:rPr>
          <w:rFonts w:ascii="Times New Roman" w:hAnsi="Times New Roman" w:cs="Times New Roman"/>
          <w:sz w:val="20"/>
          <w:szCs w:val="20"/>
        </w:rPr>
        <w:t>(наименование должности)</w:t>
      </w:r>
    </w:p>
    <w:p w14:paraId="0ACF3113" w14:textId="2FEE0C86"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______________________________</w:t>
      </w:r>
    </w:p>
    <w:p w14:paraId="499A6584" w14:textId="77777777" w:rsidR="000F063F" w:rsidRPr="009A408E" w:rsidRDefault="000F063F" w:rsidP="000F063F">
      <w:pPr>
        <w:autoSpaceDE w:val="0"/>
        <w:autoSpaceDN w:val="0"/>
        <w:adjustRightInd w:val="0"/>
        <w:jc w:val="center"/>
        <w:rPr>
          <w:rFonts w:ascii="Times New Roman" w:hAnsi="Times New Roman" w:cs="Times New Roman"/>
          <w:sz w:val="20"/>
          <w:szCs w:val="20"/>
        </w:rPr>
      </w:pPr>
      <w:r w:rsidRPr="009A408E">
        <w:rPr>
          <w:rFonts w:ascii="Times New Roman" w:hAnsi="Times New Roman" w:cs="Times New Roman"/>
          <w:sz w:val="20"/>
          <w:szCs w:val="20"/>
        </w:rPr>
        <w:t>(наименование органа местного самоуправления, организации)</w:t>
      </w:r>
    </w:p>
    <w:p w14:paraId="29428358" w14:textId="2A54F561" w:rsidR="000F063F" w:rsidRPr="000F5159" w:rsidRDefault="000F063F" w:rsidP="009A408E">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77B597D0" w14:textId="77777777" w:rsidR="000F063F" w:rsidRPr="009A408E" w:rsidRDefault="000F063F" w:rsidP="009A408E">
      <w:pPr>
        <w:autoSpaceDE w:val="0"/>
        <w:autoSpaceDN w:val="0"/>
        <w:adjustRightInd w:val="0"/>
        <w:spacing w:after="0"/>
        <w:jc w:val="center"/>
        <w:rPr>
          <w:rFonts w:ascii="Times New Roman" w:hAnsi="Times New Roman" w:cs="Times New Roman"/>
          <w:sz w:val="20"/>
          <w:szCs w:val="20"/>
        </w:rPr>
      </w:pPr>
      <w:r w:rsidRPr="009A408E">
        <w:rPr>
          <w:rFonts w:ascii="Times New Roman" w:hAnsi="Times New Roman" w:cs="Times New Roman"/>
          <w:sz w:val="20"/>
          <w:szCs w:val="20"/>
        </w:rPr>
        <w:t>(указывается - находится в отпуске с ___________ 20___ г.  по ____________ 20___ г. или использует право на компенсацию расходов на оплату стоимости проезда и провоза багажа</w:t>
      </w:r>
    </w:p>
    <w:p w14:paraId="0C8E0665" w14:textId="77777777" w:rsidR="000F063F" w:rsidRPr="009A408E" w:rsidRDefault="000F063F" w:rsidP="009A408E">
      <w:pPr>
        <w:autoSpaceDE w:val="0"/>
        <w:autoSpaceDN w:val="0"/>
        <w:adjustRightInd w:val="0"/>
        <w:spacing w:after="0"/>
        <w:ind w:firstLine="709"/>
        <w:jc w:val="center"/>
        <w:rPr>
          <w:rFonts w:ascii="Times New Roman" w:hAnsi="Times New Roman" w:cs="Times New Roman"/>
          <w:sz w:val="20"/>
          <w:szCs w:val="20"/>
        </w:rPr>
      </w:pPr>
      <w:r w:rsidRPr="009A408E">
        <w:rPr>
          <w:rFonts w:ascii="Times New Roman" w:hAnsi="Times New Roman" w:cs="Times New Roman"/>
          <w:sz w:val="20"/>
          <w:szCs w:val="20"/>
        </w:rPr>
        <w:t>неработающих членов своей семьи к месту использования отпуска)</w:t>
      </w:r>
    </w:p>
    <w:p w14:paraId="3F97FFAC" w14:textId="435E9B0D"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в________________________________________</w:t>
      </w:r>
      <w:r w:rsidR="00121914" w:rsidRPr="000F5159">
        <w:rPr>
          <w:rFonts w:ascii="Times New Roman" w:hAnsi="Times New Roman" w:cs="Times New Roman"/>
          <w:sz w:val="24"/>
          <w:szCs w:val="24"/>
        </w:rPr>
        <w:t>_______________________________</w:t>
      </w:r>
    </w:p>
    <w:p w14:paraId="45383F0D" w14:textId="77777777" w:rsidR="000F063F" w:rsidRPr="009A408E" w:rsidRDefault="000F063F" w:rsidP="000F063F">
      <w:pPr>
        <w:autoSpaceDE w:val="0"/>
        <w:autoSpaceDN w:val="0"/>
        <w:adjustRightInd w:val="0"/>
        <w:ind w:firstLine="709"/>
        <w:jc w:val="center"/>
        <w:rPr>
          <w:rFonts w:ascii="Times New Roman" w:hAnsi="Times New Roman" w:cs="Times New Roman"/>
          <w:sz w:val="20"/>
          <w:szCs w:val="20"/>
        </w:rPr>
      </w:pPr>
      <w:r w:rsidRPr="009A408E">
        <w:rPr>
          <w:rFonts w:ascii="Times New Roman" w:hAnsi="Times New Roman" w:cs="Times New Roman"/>
          <w:sz w:val="20"/>
          <w:szCs w:val="20"/>
        </w:rPr>
        <w:t>(наименование места проведения отпуска)</w:t>
      </w:r>
    </w:p>
    <w:p w14:paraId="04F51C47" w14:textId="77777777"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В отпуск следуют (</w:t>
      </w:r>
      <w:proofErr w:type="gramStart"/>
      <w:r w:rsidRPr="000F5159">
        <w:rPr>
          <w:rFonts w:ascii="Times New Roman" w:hAnsi="Times New Roman" w:cs="Times New Roman"/>
          <w:sz w:val="24"/>
          <w:szCs w:val="24"/>
        </w:rPr>
        <w:t>указывается  -</w:t>
      </w:r>
      <w:proofErr w:type="gramEnd"/>
      <w:r w:rsidRPr="000F5159">
        <w:rPr>
          <w:rFonts w:ascii="Times New Roman" w:hAnsi="Times New Roman" w:cs="Times New Roman"/>
          <w:sz w:val="24"/>
          <w:szCs w:val="24"/>
        </w:rPr>
        <w:t xml:space="preserve">  вместе  с работником или отдельно)</w:t>
      </w:r>
    </w:p>
    <w:p w14:paraId="4A4A88AA" w14:textId="77777777"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следующие члены семьи работника:</w:t>
      </w:r>
    </w:p>
    <w:p w14:paraId="2869B66E" w14:textId="068F3D52"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lastRenderedPageBreak/>
        <w:t>1._______________________________________</w:t>
      </w:r>
      <w:r w:rsidR="00121914" w:rsidRPr="000F5159">
        <w:rPr>
          <w:rFonts w:ascii="Times New Roman" w:hAnsi="Times New Roman" w:cs="Times New Roman"/>
          <w:sz w:val="24"/>
          <w:szCs w:val="24"/>
        </w:rPr>
        <w:t>______________________________</w:t>
      </w:r>
      <w:r w:rsidRPr="000F5159">
        <w:rPr>
          <w:rFonts w:ascii="Times New Roman" w:hAnsi="Times New Roman" w:cs="Times New Roman"/>
          <w:sz w:val="24"/>
          <w:szCs w:val="24"/>
        </w:rPr>
        <w:t>,</w:t>
      </w:r>
    </w:p>
    <w:p w14:paraId="7A88572D" w14:textId="77777777" w:rsidR="000F063F" w:rsidRPr="00876B9C" w:rsidRDefault="000F063F" w:rsidP="000F063F">
      <w:pPr>
        <w:autoSpaceDE w:val="0"/>
        <w:autoSpaceDN w:val="0"/>
        <w:adjustRightInd w:val="0"/>
        <w:jc w:val="center"/>
        <w:rPr>
          <w:rFonts w:ascii="Times New Roman" w:hAnsi="Times New Roman" w:cs="Times New Roman"/>
          <w:sz w:val="20"/>
          <w:szCs w:val="20"/>
        </w:rPr>
      </w:pPr>
      <w:r w:rsidRPr="00876B9C">
        <w:rPr>
          <w:rFonts w:ascii="Times New Roman" w:hAnsi="Times New Roman" w:cs="Times New Roman"/>
          <w:sz w:val="20"/>
          <w:szCs w:val="20"/>
        </w:rPr>
        <w:t>(инициалы, фамилия члена семьи)</w:t>
      </w:r>
    </w:p>
    <w:p w14:paraId="5B85428C" w14:textId="141E9A86"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0F5159">
        <w:rPr>
          <w:rFonts w:ascii="Times New Roman" w:hAnsi="Times New Roman" w:cs="Times New Roman"/>
          <w:sz w:val="24"/>
          <w:szCs w:val="24"/>
        </w:rPr>
        <w:t>__________________________________________________________</w:t>
      </w:r>
      <w:r w:rsidR="00121914" w:rsidRPr="000F5159">
        <w:rPr>
          <w:rFonts w:ascii="Times New Roman" w:hAnsi="Times New Roman" w:cs="Times New Roman"/>
          <w:sz w:val="24"/>
          <w:szCs w:val="24"/>
        </w:rPr>
        <w:t>_____________</w:t>
      </w:r>
      <w:r w:rsidRPr="000F5159">
        <w:rPr>
          <w:rFonts w:ascii="Times New Roman" w:hAnsi="Times New Roman" w:cs="Times New Roman"/>
          <w:sz w:val="24"/>
          <w:szCs w:val="24"/>
        </w:rPr>
        <w:t xml:space="preserve">      </w:t>
      </w:r>
      <w:proofErr w:type="gramStart"/>
      <w:r w:rsidRPr="000F5159">
        <w:rPr>
          <w:rFonts w:ascii="Times New Roman" w:hAnsi="Times New Roman" w:cs="Times New Roman"/>
          <w:sz w:val="24"/>
          <w:szCs w:val="24"/>
        </w:rPr>
        <w:t xml:space="preserve">   </w:t>
      </w:r>
      <w:r w:rsidRPr="00876B9C">
        <w:rPr>
          <w:rFonts w:ascii="Times New Roman" w:hAnsi="Times New Roman" w:cs="Times New Roman"/>
          <w:sz w:val="20"/>
          <w:szCs w:val="20"/>
        </w:rPr>
        <w:t>(</w:t>
      </w:r>
      <w:proofErr w:type="gramEnd"/>
      <w:r w:rsidRPr="00876B9C">
        <w:rPr>
          <w:rFonts w:ascii="Times New Roman" w:hAnsi="Times New Roman" w:cs="Times New Roman"/>
          <w:sz w:val="20"/>
          <w:szCs w:val="20"/>
        </w:rPr>
        <w:t>паспортные данные или данные свидетельства о рождении (для детей</w:t>
      </w:r>
    </w:p>
    <w:p w14:paraId="2256CF9A"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работника, не достигших 14-летнего возраста) члена семьи)</w:t>
      </w:r>
    </w:p>
    <w:p w14:paraId="7766F925" w14:textId="1C700D33"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2._______________________________________</w:t>
      </w:r>
      <w:r w:rsidR="00121914" w:rsidRPr="000F5159">
        <w:rPr>
          <w:rFonts w:ascii="Times New Roman" w:hAnsi="Times New Roman" w:cs="Times New Roman"/>
          <w:sz w:val="24"/>
          <w:szCs w:val="24"/>
        </w:rPr>
        <w:t>______________________________</w:t>
      </w:r>
      <w:r w:rsidRPr="000F5159">
        <w:rPr>
          <w:rFonts w:ascii="Times New Roman" w:hAnsi="Times New Roman" w:cs="Times New Roman"/>
          <w:sz w:val="24"/>
          <w:szCs w:val="24"/>
        </w:rPr>
        <w:t>,</w:t>
      </w:r>
    </w:p>
    <w:p w14:paraId="4470F51B" w14:textId="77777777" w:rsidR="000F063F" w:rsidRPr="00876B9C" w:rsidRDefault="000F063F" w:rsidP="000F063F">
      <w:pPr>
        <w:autoSpaceDE w:val="0"/>
        <w:autoSpaceDN w:val="0"/>
        <w:adjustRightInd w:val="0"/>
        <w:jc w:val="center"/>
        <w:rPr>
          <w:rFonts w:ascii="Times New Roman" w:hAnsi="Times New Roman" w:cs="Times New Roman"/>
          <w:sz w:val="20"/>
          <w:szCs w:val="20"/>
        </w:rPr>
      </w:pPr>
      <w:r w:rsidRPr="00876B9C">
        <w:rPr>
          <w:rFonts w:ascii="Times New Roman" w:hAnsi="Times New Roman" w:cs="Times New Roman"/>
          <w:sz w:val="20"/>
          <w:szCs w:val="20"/>
        </w:rPr>
        <w:t>(инициалы, фамилия члена семьи)</w:t>
      </w:r>
    </w:p>
    <w:p w14:paraId="3C77DF9B" w14:textId="37C65D05" w:rsidR="000F063F" w:rsidRPr="000F5159" w:rsidRDefault="000F063F" w:rsidP="009A408E">
      <w:pPr>
        <w:autoSpaceDE w:val="0"/>
        <w:autoSpaceDN w:val="0"/>
        <w:adjustRightInd w:val="0"/>
        <w:spacing w:after="0"/>
        <w:jc w:val="center"/>
        <w:rPr>
          <w:rFonts w:ascii="Times New Roman" w:hAnsi="Times New Roman" w:cs="Times New Roman"/>
          <w:sz w:val="24"/>
          <w:szCs w:val="24"/>
        </w:rPr>
      </w:pPr>
      <w:r w:rsidRPr="000F5159">
        <w:rPr>
          <w:rFonts w:ascii="Times New Roman" w:hAnsi="Times New Roman" w:cs="Times New Roman"/>
          <w:sz w:val="24"/>
          <w:szCs w:val="24"/>
        </w:rPr>
        <w:t>_________________________________________</w:t>
      </w:r>
      <w:r w:rsidR="00121914" w:rsidRPr="000F5159">
        <w:rPr>
          <w:rFonts w:ascii="Times New Roman" w:hAnsi="Times New Roman" w:cs="Times New Roman"/>
          <w:sz w:val="24"/>
          <w:szCs w:val="24"/>
        </w:rPr>
        <w:t>_____________________________</w:t>
      </w:r>
    </w:p>
    <w:p w14:paraId="5DCA0C22"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(паспортные данные или данные свидетельства о рождении (для детей</w:t>
      </w:r>
    </w:p>
    <w:p w14:paraId="2B40517D" w14:textId="77777777" w:rsidR="000F063F" w:rsidRPr="00876B9C" w:rsidRDefault="000F063F" w:rsidP="00876B9C">
      <w:pPr>
        <w:autoSpaceDE w:val="0"/>
        <w:autoSpaceDN w:val="0"/>
        <w:adjustRightInd w:val="0"/>
        <w:spacing w:after="0"/>
        <w:jc w:val="center"/>
        <w:rPr>
          <w:rFonts w:ascii="Times New Roman" w:hAnsi="Times New Roman" w:cs="Times New Roman"/>
          <w:sz w:val="20"/>
          <w:szCs w:val="20"/>
        </w:rPr>
      </w:pPr>
      <w:r w:rsidRPr="00876B9C">
        <w:rPr>
          <w:rFonts w:ascii="Times New Roman" w:hAnsi="Times New Roman" w:cs="Times New Roman"/>
          <w:sz w:val="20"/>
          <w:szCs w:val="20"/>
        </w:rPr>
        <w:t>работника, не достигших 14-летнего возраста) члена семьи)</w:t>
      </w:r>
    </w:p>
    <w:p w14:paraId="77A881D3" w14:textId="6A59891A" w:rsidR="000F063F" w:rsidRPr="000F5159" w:rsidRDefault="000F063F" w:rsidP="000F063F">
      <w:pPr>
        <w:autoSpaceDE w:val="0"/>
        <w:autoSpaceDN w:val="0"/>
        <w:adjustRightInd w:val="0"/>
        <w:ind w:firstLine="709"/>
        <w:rPr>
          <w:rFonts w:ascii="Times New Roman" w:hAnsi="Times New Roman" w:cs="Times New Roman"/>
          <w:sz w:val="24"/>
          <w:szCs w:val="24"/>
        </w:rPr>
      </w:pPr>
    </w:p>
    <w:p w14:paraId="16896F0B" w14:textId="2E035B75" w:rsidR="000F063F" w:rsidRPr="000F5159" w:rsidRDefault="000F063F" w:rsidP="000F063F">
      <w:pPr>
        <w:autoSpaceDE w:val="0"/>
        <w:autoSpaceDN w:val="0"/>
        <w:adjustRightInd w:val="0"/>
        <w:rPr>
          <w:rFonts w:ascii="Times New Roman" w:hAnsi="Times New Roman" w:cs="Times New Roman"/>
          <w:sz w:val="24"/>
          <w:szCs w:val="24"/>
        </w:rPr>
      </w:pPr>
      <w:r w:rsidRPr="000F5159">
        <w:rPr>
          <w:rFonts w:ascii="Times New Roman" w:hAnsi="Times New Roman" w:cs="Times New Roman"/>
          <w:sz w:val="24"/>
          <w:szCs w:val="24"/>
        </w:rPr>
        <w:t>Действ</w:t>
      </w:r>
      <w:r w:rsidR="008E5CB3">
        <w:rPr>
          <w:rFonts w:ascii="Times New Roman" w:hAnsi="Times New Roman" w:cs="Times New Roman"/>
          <w:sz w:val="24"/>
          <w:szCs w:val="24"/>
        </w:rPr>
        <w:t>и</w:t>
      </w:r>
      <w:r w:rsidRPr="000F5159">
        <w:rPr>
          <w:rFonts w:ascii="Times New Roman" w:hAnsi="Times New Roman" w:cs="Times New Roman"/>
          <w:sz w:val="24"/>
          <w:szCs w:val="24"/>
        </w:rPr>
        <w:t>тельно   при   предъявлении   оригиналов   паспортов   и (или) свидетельств о рождении (для детей работника, не достигших 14-летнего возраста).</w:t>
      </w:r>
    </w:p>
    <w:p w14:paraId="0E93BF86" w14:textId="7116E6D4" w:rsidR="000F063F" w:rsidRPr="000F5159" w:rsidRDefault="000F063F" w:rsidP="00876B9C">
      <w:pPr>
        <w:autoSpaceDE w:val="0"/>
        <w:autoSpaceDN w:val="0"/>
        <w:adjustRightInd w:val="0"/>
        <w:spacing w:after="0"/>
        <w:rPr>
          <w:rFonts w:ascii="Times New Roman" w:hAnsi="Times New Roman" w:cs="Times New Roman"/>
          <w:sz w:val="24"/>
          <w:szCs w:val="24"/>
        </w:rPr>
      </w:pPr>
      <w:r w:rsidRPr="000F5159">
        <w:rPr>
          <w:rFonts w:ascii="Times New Roman" w:hAnsi="Times New Roman" w:cs="Times New Roman"/>
          <w:sz w:val="24"/>
          <w:szCs w:val="24"/>
        </w:rPr>
        <w:t>Руководитель</w:t>
      </w:r>
      <w:r w:rsidR="00876B9C">
        <w:rPr>
          <w:rFonts w:ascii="Times New Roman" w:hAnsi="Times New Roman" w:cs="Times New Roman"/>
          <w:sz w:val="24"/>
          <w:szCs w:val="24"/>
        </w:rPr>
        <w:t xml:space="preserve">      </w:t>
      </w:r>
      <w:r w:rsidRPr="000F5159">
        <w:rPr>
          <w:rFonts w:ascii="Times New Roman" w:hAnsi="Times New Roman" w:cs="Times New Roman"/>
          <w:sz w:val="24"/>
          <w:szCs w:val="24"/>
        </w:rPr>
        <w:t xml:space="preserve"> ______________      ____________________</w:t>
      </w:r>
    </w:p>
    <w:p w14:paraId="55272C34" w14:textId="71C1F1FD" w:rsidR="000F063F" w:rsidRPr="003112C9" w:rsidRDefault="000F063F" w:rsidP="000F063F">
      <w:pPr>
        <w:autoSpaceDE w:val="0"/>
        <w:autoSpaceDN w:val="0"/>
        <w:adjustRightInd w:val="0"/>
        <w:ind w:firstLine="709"/>
        <w:rPr>
          <w:rFonts w:ascii="Times New Roman" w:hAnsi="Times New Roman" w:cs="Times New Roman"/>
          <w:sz w:val="20"/>
          <w:szCs w:val="20"/>
        </w:rPr>
      </w:pPr>
      <w:r w:rsidRPr="003112C9">
        <w:rPr>
          <w:rFonts w:ascii="Times New Roman" w:hAnsi="Times New Roman" w:cs="Times New Roman"/>
          <w:sz w:val="20"/>
          <w:szCs w:val="20"/>
        </w:rPr>
        <w:t xml:space="preserve">                  </w:t>
      </w:r>
      <w:r w:rsidR="003112C9">
        <w:rPr>
          <w:rFonts w:ascii="Times New Roman" w:hAnsi="Times New Roman" w:cs="Times New Roman"/>
          <w:sz w:val="20"/>
          <w:szCs w:val="20"/>
        </w:rPr>
        <w:t xml:space="preserve">         </w:t>
      </w:r>
      <w:r w:rsidRPr="003112C9">
        <w:rPr>
          <w:rFonts w:ascii="Times New Roman" w:hAnsi="Times New Roman" w:cs="Times New Roman"/>
          <w:sz w:val="20"/>
          <w:szCs w:val="20"/>
        </w:rPr>
        <w:t xml:space="preserve"> (</w:t>
      </w:r>
      <w:proofErr w:type="gramStart"/>
      <w:r w:rsidRPr="003112C9">
        <w:rPr>
          <w:rFonts w:ascii="Times New Roman" w:hAnsi="Times New Roman" w:cs="Times New Roman"/>
          <w:sz w:val="20"/>
          <w:szCs w:val="20"/>
        </w:rPr>
        <w:t xml:space="preserve">подпись)   </w:t>
      </w:r>
      <w:proofErr w:type="gramEnd"/>
      <w:r w:rsidRPr="003112C9">
        <w:rPr>
          <w:rFonts w:ascii="Times New Roman" w:hAnsi="Times New Roman" w:cs="Times New Roman"/>
          <w:sz w:val="20"/>
          <w:szCs w:val="20"/>
        </w:rPr>
        <w:t xml:space="preserve">                       (инициалы, фамилия)</w:t>
      </w:r>
    </w:p>
    <w:p w14:paraId="5AD7AD64" w14:textId="77777777" w:rsidR="000F063F" w:rsidRPr="000F5159" w:rsidRDefault="000F063F" w:rsidP="000F063F">
      <w:pPr>
        <w:autoSpaceDE w:val="0"/>
        <w:autoSpaceDN w:val="0"/>
        <w:adjustRightInd w:val="0"/>
        <w:ind w:firstLine="709"/>
        <w:rPr>
          <w:rFonts w:ascii="Times New Roman" w:hAnsi="Times New Roman" w:cs="Times New Roman"/>
          <w:sz w:val="24"/>
          <w:szCs w:val="24"/>
        </w:rPr>
      </w:pPr>
      <w:r w:rsidRPr="000F5159">
        <w:rPr>
          <w:rFonts w:ascii="Times New Roman" w:hAnsi="Times New Roman" w:cs="Times New Roman"/>
          <w:sz w:val="24"/>
          <w:szCs w:val="24"/>
        </w:rPr>
        <w:t>М.П.</w:t>
      </w:r>
    </w:p>
    <w:p w14:paraId="39CCB639" w14:textId="4A784EC3" w:rsidR="000F063F" w:rsidRPr="000F5159" w:rsidRDefault="000F063F" w:rsidP="000F063F">
      <w:pPr>
        <w:pStyle w:val="ConsPlusNonformat"/>
        <w:rPr>
          <w:rFonts w:ascii="Times New Roman" w:hAnsi="Times New Roman" w:cs="Times New Roman"/>
          <w:sz w:val="24"/>
          <w:szCs w:val="24"/>
        </w:rPr>
      </w:pPr>
      <w:r w:rsidRPr="000F5159">
        <w:rPr>
          <w:rFonts w:ascii="Times New Roman" w:hAnsi="Times New Roman" w:cs="Times New Roman"/>
          <w:sz w:val="24"/>
          <w:szCs w:val="24"/>
        </w:rPr>
        <w:t>Отметка о нахождении в _</w:t>
      </w:r>
      <w:r w:rsidR="008E5CB3">
        <w:rPr>
          <w:rFonts w:ascii="Times New Roman" w:hAnsi="Times New Roman" w:cs="Times New Roman"/>
          <w:sz w:val="24"/>
          <w:szCs w:val="24"/>
        </w:rPr>
        <w:t>_______________</w:t>
      </w:r>
      <w:r w:rsidRPr="000F5159">
        <w:rPr>
          <w:rFonts w:ascii="Times New Roman" w:hAnsi="Times New Roman" w:cs="Times New Roman"/>
          <w:sz w:val="24"/>
          <w:szCs w:val="24"/>
        </w:rPr>
        <w:t>___________________________________________________________</w:t>
      </w:r>
    </w:p>
    <w:p w14:paraId="7D776984" w14:textId="77777777" w:rsidR="000F063F" w:rsidRPr="000F5159" w:rsidRDefault="000F063F" w:rsidP="000F063F">
      <w:pPr>
        <w:pStyle w:val="ConsPlusNonformat"/>
        <w:jc w:val="center"/>
        <w:rPr>
          <w:rFonts w:ascii="Times New Roman" w:hAnsi="Times New Roman" w:cs="Times New Roman"/>
          <w:sz w:val="24"/>
          <w:szCs w:val="24"/>
        </w:rPr>
      </w:pPr>
    </w:p>
    <w:p w14:paraId="6917F1B9" w14:textId="77777777" w:rsidR="000F063F" w:rsidRPr="000F5159" w:rsidRDefault="000F063F" w:rsidP="000F063F">
      <w:pPr>
        <w:pStyle w:val="ConsPlusNonformat"/>
        <w:jc w:val="center"/>
        <w:rPr>
          <w:rFonts w:ascii="Times New Roman" w:hAnsi="Times New Roman" w:cs="Times New Roman"/>
          <w:sz w:val="24"/>
          <w:szCs w:val="24"/>
        </w:rPr>
      </w:pPr>
      <w:r w:rsidRPr="000F5159">
        <w:rPr>
          <w:rFonts w:ascii="Times New Roman" w:hAnsi="Times New Roman" w:cs="Times New Roman"/>
          <w:sz w:val="24"/>
          <w:szCs w:val="24"/>
        </w:rPr>
        <w:t xml:space="preserve">"_____" ______________ 20___г. </w:t>
      </w:r>
    </w:p>
    <w:tbl>
      <w:tblPr>
        <w:tblW w:w="9297" w:type="dxa"/>
        <w:tblLayout w:type="fixed"/>
        <w:tblCellMar>
          <w:top w:w="102" w:type="dxa"/>
          <w:left w:w="62" w:type="dxa"/>
          <w:bottom w:w="102" w:type="dxa"/>
          <w:right w:w="62" w:type="dxa"/>
        </w:tblCellMar>
        <w:tblLook w:val="04A0" w:firstRow="1" w:lastRow="0" w:firstColumn="1" w:lastColumn="0" w:noHBand="0" w:noVBand="1"/>
      </w:tblPr>
      <w:tblGrid>
        <w:gridCol w:w="4442"/>
        <w:gridCol w:w="4855"/>
      </w:tblGrid>
      <w:tr w:rsidR="000F063F" w:rsidRPr="000F5159" w14:paraId="1A9B55DE" w14:textId="77777777" w:rsidTr="003112C9">
        <w:trPr>
          <w:trHeight w:val="337"/>
        </w:trPr>
        <w:tc>
          <w:tcPr>
            <w:tcW w:w="9297" w:type="dxa"/>
            <w:gridSpan w:val="2"/>
            <w:hideMark/>
          </w:tcPr>
          <w:p w14:paraId="0353849D" w14:textId="386D6428" w:rsidR="000F063F" w:rsidRPr="000F5159" w:rsidRDefault="003112C9">
            <w:pPr>
              <w:pStyle w:val="ConsPlusNormal"/>
              <w:jc w:val="center"/>
              <w:rPr>
                <w:rFonts w:ascii="Times New Roman" w:hAnsi="Times New Roman" w:cs="Times New Roman"/>
                <w:sz w:val="24"/>
                <w:szCs w:val="24"/>
              </w:rPr>
            </w:pPr>
            <w:r>
              <w:rPr>
                <w:rFonts w:ascii="Times New Roman" w:hAnsi="Times New Roman" w:cs="Times New Roman"/>
                <w:sz w:val="24"/>
                <w:szCs w:val="24"/>
              </w:rPr>
              <w:t>____</w:t>
            </w:r>
            <w:r w:rsidR="000F063F" w:rsidRPr="000F5159">
              <w:rPr>
                <w:rFonts w:ascii="Times New Roman" w:hAnsi="Times New Roman" w:cs="Times New Roman"/>
                <w:sz w:val="24"/>
                <w:szCs w:val="24"/>
              </w:rPr>
              <w:t>_____________________________________________________</w:t>
            </w:r>
            <w:r w:rsidR="00121914" w:rsidRPr="000F5159">
              <w:rPr>
                <w:rFonts w:ascii="Times New Roman" w:hAnsi="Times New Roman" w:cs="Times New Roman"/>
                <w:sz w:val="24"/>
                <w:szCs w:val="24"/>
              </w:rPr>
              <w:t>__________________</w:t>
            </w:r>
          </w:p>
          <w:p w14:paraId="361339C0" w14:textId="77777777" w:rsidR="000F063F" w:rsidRPr="008E5CB3" w:rsidRDefault="000F063F">
            <w:pPr>
              <w:pStyle w:val="ConsPlusNormal"/>
              <w:jc w:val="center"/>
              <w:rPr>
                <w:rFonts w:ascii="Times New Roman" w:hAnsi="Times New Roman" w:cs="Times New Roman"/>
              </w:rPr>
            </w:pPr>
            <w:r w:rsidRPr="008E5CB3">
              <w:rPr>
                <w:rFonts w:ascii="Times New Roman" w:hAnsi="Times New Roman" w:cs="Times New Roman"/>
              </w:rPr>
              <w:t>(наименование органа, организации)</w:t>
            </w:r>
          </w:p>
        </w:tc>
      </w:tr>
      <w:tr w:rsidR="000F063F" w:rsidRPr="000F5159" w14:paraId="2896E091" w14:textId="77777777" w:rsidTr="003112C9">
        <w:trPr>
          <w:trHeight w:val="347"/>
        </w:trPr>
        <w:tc>
          <w:tcPr>
            <w:tcW w:w="4442" w:type="dxa"/>
            <w:hideMark/>
          </w:tcPr>
          <w:p w14:paraId="0B0C0A20" w14:textId="77777777" w:rsidR="003112C9" w:rsidRDefault="000F063F"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________________________</w:t>
            </w:r>
            <w:r w:rsidR="008E5CB3">
              <w:rPr>
                <w:rFonts w:ascii="Times New Roman" w:hAnsi="Times New Roman" w:cs="Times New Roman"/>
                <w:sz w:val="24"/>
                <w:szCs w:val="24"/>
              </w:rPr>
              <w:t>_</w:t>
            </w:r>
          </w:p>
          <w:p w14:paraId="4D05F2DF" w14:textId="1D191B04" w:rsidR="000F063F" w:rsidRPr="008E5CB3" w:rsidRDefault="008E5CB3" w:rsidP="003112C9">
            <w:pPr>
              <w:pStyle w:val="ConsPlusNormal"/>
              <w:tabs>
                <w:tab w:val="left" w:pos="5115"/>
              </w:tabs>
              <w:rPr>
                <w:rFonts w:ascii="Times New Roman" w:hAnsi="Times New Roman" w:cs="Times New Roman"/>
                <w:sz w:val="24"/>
                <w:szCs w:val="24"/>
              </w:rPr>
            </w:pPr>
            <w:r>
              <w:rPr>
                <w:rFonts w:ascii="Times New Roman" w:hAnsi="Times New Roman" w:cs="Times New Roman"/>
              </w:rPr>
              <w:t xml:space="preserve">                 </w:t>
            </w:r>
            <w:r w:rsidR="000F063F" w:rsidRPr="008E5CB3">
              <w:rPr>
                <w:rFonts w:ascii="Times New Roman" w:hAnsi="Times New Roman" w:cs="Times New Roman"/>
              </w:rPr>
              <w:t>(должность)</w:t>
            </w:r>
          </w:p>
        </w:tc>
        <w:tc>
          <w:tcPr>
            <w:tcW w:w="4855" w:type="dxa"/>
            <w:hideMark/>
          </w:tcPr>
          <w:p w14:paraId="73B2346D" w14:textId="77777777" w:rsidR="003112C9" w:rsidRDefault="00121914"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____________________</w:t>
            </w:r>
          </w:p>
          <w:p w14:paraId="43BF9A7F" w14:textId="3FF4B236" w:rsidR="000F063F" w:rsidRPr="003112C9" w:rsidRDefault="003112C9" w:rsidP="003112C9">
            <w:pPr>
              <w:pStyle w:val="ConsPlusNormal"/>
              <w:rPr>
                <w:rFonts w:ascii="Times New Roman" w:hAnsi="Times New Roman" w:cs="Times New Roman"/>
                <w:sz w:val="24"/>
                <w:szCs w:val="24"/>
              </w:rPr>
            </w:pPr>
            <w:r>
              <w:rPr>
                <w:rFonts w:ascii="Times New Roman" w:hAnsi="Times New Roman" w:cs="Times New Roman"/>
              </w:rPr>
              <w:t xml:space="preserve">       </w:t>
            </w:r>
            <w:r w:rsidR="000F063F" w:rsidRPr="008E5CB3">
              <w:rPr>
                <w:rFonts w:ascii="Times New Roman" w:hAnsi="Times New Roman" w:cs="Times New Roman"/>
              </w:rPr>
              <w:t>(личная подпись)</w:t>
            </w:r>
          </w:p>
        </w:tc>
      </w:tr>
      <w:tr w:rsidR="000F063F" w:rsidRPr="000F5159" w14:paraId="4D48F59C" w14:textId="77777777" w:rsidTr="003112C9">
        <w:trPr>
          <w:trHeight w:val="715"/>
        </w:trPr>
        <w:tc>
          <w:tcPr>
            <w:tcW w:w="4442" w:type="dxa"/>
          </w:tcPr>
          <w:p w14:paraId="3F31D9C4" w14:textId="77777777" w:rsidR="000F063F" w:rsidRPr="000F5159" w:rsidRDefault="000F063F">
            <w:pPr>
              <w:pStyle w:val="ConsPlusNormal"/>
              <w:rPr>
                <w:rFonts w:ascii="Times New Roman" w:hAnsi="Times New Roman" w:cs="Times New Roman"/>
                <w:sz w:val="24"/>
                <w:szCs w:val="24"/>
              </w:rPr>
            </w:pPr>
          </w:p>
        </w:tc>
        <w:tc>
          <w:tcPr>
            <w:tcW w:w="4855" w:type="dxa"/>
            <w:hideMark/>
          </w:tcPr>
          <w:p w14:paraId="767C0BCB" w14:textId="0DBCC87F" w:rsidR="000F063F" w:rsidRPr="000F5159" w:rsidRDefault="00121914">
            <w:pPr>
              <w:pStyle w:val="ConsPlusNormal"/>
              <w:jc w:val="center"/>
              <w:rPr>
                <w:rFonts w:ascii="Times New Roman" w:hAnsi="Times New Roman" w:cs="Times New Roman"/>
                <w:sz w:val="24"/>
                <w:szCs w:val="24"/>
              </w:rPr>
            </w:pPr>
            <w:r w:rsidRPr="000F5159">
              <w:rPr>
                <w:rFonts w:ascii="Times New Roman" w:hAnsi="Times New Roman" w:cs="Times New Roman"/>
                <w:sz w:val="24"/>
                <w:szCs w:val="24"/>
              </w:rPr>
              <w:t>_____________________</w:t>
            </w:r>
          </w:p>
          <w:p w14:paraId="0FDD518D" w14:textId="77777777" w:rsidR="000F063F" w:rsidRPr="008E5CB3" w:rsidRDefault="000F063F">
            <w:pPr>
              <w:pStyle w:val="ConsPlusNormal"/>
              <w:jc w:val="center"/>
              <w:rPr>
                <w:rFonts w:ascii="Times New Roman" w:hAnsi="Times New Roman" w:cs="Times New Roman"/>
              </w:rPr>
            </w:pPr>
            <w:r w:rsidRPr="008E5CB3">
              <w:rPr>
                <w:rFonts w:ascii="Times New Roman" w:hAnsi="Times New Roman" w:cs="Times New Roman"/>
              </w:rPr>
              <w:t xml:space="preserve">(расшифровка подписи) </w:t>
            </w:r>
          </w:p>
          <w:p w14:paraId="45B1B3BB" w14:textId="39F0EA4E" w:rsidR="000F063F" w:rsidRPr="000F5159" w:rsidRDefault="000F063F" w:rsidP="003112C9">
            <w:pPr>
              <w:pStyle w:val="ConsPlusNormal"/>
              <w:rPr>
                <w:rFonts w:ascii="Times New Roman" w:hAnsi="Times New Roman" w:cs="Times New Roman"/>
                <w:sz w:val="24"/>
                <w:szCs w:val="24"/>
              </w:rPr>
            </w:pPr>
            <w:r w:rsidRPr="000F5159">
              <w:rPr>
                <w:rFonts w:ascii="Times New Roman" w:hAnsi="Times New Roman" w:cs="Times New Roman"/>
                <w:sz w:val="24"/>
                <w:szCs w:val="24"/>
              </w:rPr>
              <w:t xml:space="preserve">          М.П."</w:t>
            </w:r>
          </w:p>
        </w:tc>
      </w:tr>
    </w:tbl>
    <w:p w14:paraId="6281D8C6" w14:textId="3E1786A2" w:rsidR="00370468" w:rsidRPr="000F5159" w:rsidRDefault="004B12FB" w:rsidP="000717E0">
      <w:pPr>
        <w:spacing w:after="0" w:line="240" w:lineRule="auto"/>
        <w:jc w:val="both"/>
        <w:rPr>
          <w:rFonts w:ascii="Times New Roman" w:hAnsi="Times New Roman" w:cs="Times New Roman"/>
          <w:sz w:val="26"/>
          <w:szCs w:val="26"/>
        </w:rPr>
      </w:pPr>
      <w:r w:rsidRPr="000F5159">
        <w:rPr>
          <w:rFonts w:ascii="Times New Roman" w:hAnsi="Times New Roman" w:cs="Times New Roman"/>
          <w:sz w:val="26"/>
          <w:szCs w:val="26"/>
        </w:rPr>
        <w:tab/>
      </w:r>
      <w:r w:rsidR="00370468" w:rsidRPr="000F5159">
        <w:rPr>
          <w:rFonts w:ascii="Times New Roman" w:hAnsi="Times New Roman" w:cs="Times New Roman"/>
          <w:sz w:val="26"/>
          <w:szCs w:val="26"/>
        </w:rPr>
        <w:t xml:space="preserve"> </w:t>
      </w:r>
    </w:p>
    <w:p w14:paraId="5B12AD8E" w14:textId="7DF2373F" w:rsidR="00673764" w:rsidRPr="000F5159" w:rsidRDefault="004B12FB" w:rsidP="000717E0">
      <w:pPr>
        <w:spacing w:after="0" w:line="240" w:lineRule="auto"/>
        <w:jc w:val="both"/>
        <w:rPr>
          <w:rFonts w:ascii="Times New Roman" w:hAnsi="Times New Roman" w:cs="Times New Roman"/>
          <w:sz w:val="26"/>
          <w:szCs w:val="26"/>
        </w:rPr>
      </w:pPr>
      <w:r w:rsidRPr="000F5159">
        <w:rPr>
          <w:rFonts w:ascii="Times New Roman" w:hAnsi="Times New Roman" w:cs="Times New Roman"/>
          <w:sz w:val="26"/>
          <w:szCs w:val="26"/>
        </w:rPr>
        <w:tab/>
        <w:t>2</w:t>
      </w:r>
      <w:r w:rsidR="00370468" w:rsidRPr="000F5159">
        <w:rPr>
          <w:rFonts w:ascii="Times New Roman" w:hAnsi="Times New Roman" w:cs="Times New Roman"/>
          <w:sz w:val="26"/>
          <w:szCs w:val="26"/>
        </w:rPr>
        <w:t xml:space="preserve">. Настоящее решение </w:t>
      </w:r>
      <w:r w:rsidRPr="000F5159">
        <w:rPr>
          <w:rFonts w:ascii="Times New Roman" w:hAnsi="Times New Roman" w:cs="Times New Roman"/>
          <w:sz w:val="26"/>
          <w:szCs w:val="26"/>
        </w:rPr>
        <w:t>вступает в силу после его</w:t>
      </w:r>
      <w:r w:rsidR="00080BE1" w:rsidRPr="000F5159">
        <w:rPr>
          <w:rFonts w:ascii="Times New Roman" w:hAnsi="Times New Roman" w:cs="Times New Roman"/>
          <w:sz w:val="26"/>
          <w:szCs w:val="26"/>
        </w:rPr>
        <w:t xml:space="preserve"> официально</w:t>
      </w:r>
      <w:r w:rsidRPr="000F5159">
        <w:rPr>
          <w:rFonts w:ascii="Times New Roman" w:hAnsi="Times New Roman" w:cs="Times New Roman"/>
          <w:sz w:val="26"/>
          <w:szCs w:val="26"/>
        </w:rPr>
        <w:t>го</w:t>
      </w:r>
      <w:r w:rsidR="00080BE1" w:rsidRPr="000F5159">
        <w:rPr>
          <w:rFonts w:ascii="Times New Roman" w:hAnsi="Times New Roman" w:cs="Times New Roman"/>
          <w:sz w:val="26"/>
          <w:szCs w:val="26"/>
        </w:rPr>
        <w:t xml:space="preserve"> опубликовани</w:t>
      </w:r>
      <w:r w:rsidRPr="000F5159">
        <w:rPr>
          <w:rFonts w:ascii="Times New Roman" w:hAnsi="Times New Roman" w:cs="Times New Roman"/>
          <w:sz w:val="26"/>
          <w:szCs w:val="26"/>
        </w:rPr>
        <w:t>я</w:t>
      </w:r>
      <w:r w:rsidR="00673764" w:rsidRPr="000F5159">
        <w:rPr>
          <w:rFonts w:ascii="Times New Roman" w:hAnsi="Times New Roman" w:cs="Times New Roman"/>
          <w:sz w:val="26"/>
          <w:szCs w:val="26"/>
        </w:rPr>
        <w:t>.</w:t>
      </w:r>
    </w:p>
    <w:p w14:paraId="69EAE9CE" w14:textId="77777777" w:rsidR="00673764" w:rsidRPr="000F5159" w:rsidRDefault="00673764" w:rsidP="000717E0">
      <w:pPr>
        <w:spacing w:after="0" w:line="240" w:lineRule="auto"/>
        <w:rPr>
          <w:rFonts w:ascii="Times New Roman" w:hAnsi="Times New Roman" w:cs="Times New Roman"/>
          <w:sz w:val="26"/>
          <w:szCs w:val="26"/>
        </w:rPr>
      </w:pPr>
    </w:p>
    <w:p w14:paraId="2D7ACF96" w14:textId="77777777" w:rsidR="002902F6" w:rsidRPr="000F5159" w:rsidRDefault="002902F6" w:rsidP="000717E0">
      <w:pPr>
        <w:spacing w:after="0" w:line="240" w:lineRule="auto"/>
        <w:rPr>
          <w:rFonts w:ascii="Times New Roman" w:hAnsi="Times New Roman" w:cs="Times New Roman"/>
          <w:sz w:val="26"/>
          <w:szCs w:val="26"/>
        </w:rPr>
      </w:pPr>
    </w:p>
    <w:p w14:paraId="627DBF7B" w14:textId="77777777" w:rsidR="002902F6" w:rsidRPr="000F5159" w:rsidRDefault="002902F6" w:rsidP="000717E0">
      <w:pPr>
        <w:spacing w:after="0" w:line="240" w:lineRule="auto"/>
        <w:rPr>
          <w:rFonts w:ascii="Times New Roman" w:hAnsi="Times New Roman" w:cs="Times New Roman"/>
          <w:sz w:val="26"/>
          <w:szCs w:val="26"/>
        </w:rPr>
      </w:pPr>
      <w:r w:rsidRPr="000F5159">
        <w:rPr>
          <w:rFonts w:ascii="Times New Roman" w:hAnsi="Times New Roman" w:cs="Times New Roman"/>
          <w:sz w:val="26"/>
          <w:szCs w:val="26"/>
        </w:rPr>
        <w:t xml:space="preserve">Глава Сельского поселения </w:t>
      </w:r>
    </w:p>
    <w:p w14:paraId="0D27CD8B" w14:textId="62661DD6" w:rsidR="002902F6" w:rsidRPr="000F5159" w:rsidRDefault="00C032DA" w:rsidP="000717E0">
      <w:pPr>
        <w:spacing w:after="0" w:line="240" w:lineRule="auto"/>
        <w:rPr>
          <w:rFonts w:ascii="Times New Roman" w:hAnsi="Times New Roman" w:cs="Times New Roman"/>
          <w:sz w:val="26"/>
          <w:szCs w:val="26"/>
        </w:rPr>
      </w:pPr>
      <w:r w:rsidRPr="000F5159">
        <w:rPr>
          <w:rFonts w:ascii="Times New Roman" w:hAnsi="Times New Roman" w:cs="Times New Roman"/>
          <w:sz w:val="26"/>
          <w:szCs w:val="26"/>
        </w:rPr>
        <w:t>«</w:t>
      </w:r>
      <w:proofErr w:type="spellStart"/>
      <w:r w:rsidR="0050712F">
        <w:rPr>
          <w:rFonts w:ascii="Times New Roman" w:hAnsi="Times New Roman" w:cs="Times New Roman"/>
          <w:sz w:val="26"/>
          <w:szCs w:val="26"/>
        </w:rPr>
        <w:t>Пустозерский</w:t>
      </w:r>
      <w:proofErr w:type="spellEnd"/>
      <w:r w:rsidR="00924EAF" w:rsidRPr="000F5159">
        <w:rPr>
          <w:rFonts w:ascii="Times New Roman" w:hAnsi="Times New Roman" w:cs="Times New Roman"/>
          <w:sz w:val="26"/>
          <w:szCs w:val="26"/>
        </w:rPr>
        <w:t xml:space="preserve"> сельсовет</w:t>
      </w:r>
      <w:r w:rsidR="002902F6" w:rsidRPr="000F5159">
        <w:rPr>
          <w:rFonts w:ascii="Times New Roman" w:hAnsi="Times New Roman" w:cs="Times New Roman"/>
          <w:sz w:val="26"/>
          <w:szCs w:val="26"/>
        </w:rPr>
        <w:t>»</w:t>
      </w:r>
      <w:r w:rsidR="0050712F">
        <w:rPr>
          <w:rFonts w:ascii="Times New Roman" w:hAnsi="Times New Roman" w:cs="Times New Roman"/>
          <w:sz w:val="26"/>
          <w:szCs w:val="26"/>
        </w:rPr>
        <w:t xml:space="preserve"> ЗР НАО                  </w:t>
      </w:r>
      <w:r w:rsidR="006D7112">
        <w:rPr>
          <w:rFonts w:ascii="Times New Roman" w:hAnsi="Times New Roman" w:cs="Times New Roman"/>
          <w:sz w:val="26"/>
          <w:szCs w:val="26"/>
        </w:rPr>
        <w:t xml:space="preserve">            </w:t>
      </w:r>
      <w:bookmarkStart w:id="2" w:name="_GoBack"/>
      <w:bookmarkEnd w:id="2"/>
      <w:r w:rsidR="0050712F">
        <w:rPr>
          <w:rFonts w:ascii="Times New Roman" w:hAnsi="Times New Roman" w:cs="Times New Roman"/>
          <w:sz w:val="26"/>
          <w:szCs w:val="26"/>
        </w:rPr>
        <w:t xml:space="preserve">        </w:t>
      </w:r>
      <w:proofErr w:type="spellStart"/>
      <w:r w:rsidR="0050712F">
        <w:rPr>
          <w:rFonts w:ascii="Times New Roman" w:hAnsi="Times New Roman" w:cs="Times New Roman"/>
          <w:sz w:val="26"/>
          <w:szCs w:val="26"/>
        </w:rPr>
        <w:t>С.М.Макарова</w:t>
      </w:r>
      <w:proofErr w:type="spellEnd"/>
    </w:p>
    <w:p w14:paraId="3FECDFB0" w14:textId="71B322CD" w:rsidR="002902F6" w:rsidRPr="003112C9" w:rsidRDefault="003112C9" w:rsidP="003112C9">
      <w:pPr>
        <w:tabs>
          <w:tab w:val="left" w:pos="5325"/>
        </w:tabs>
        <w:rPr>
          <w:rFonts w:ascii="Times New Roman" w:hAnsi="Times New Roman" w:cs="Times New Roman"/>
          <w:sz w:val="26"/>
          <w:szCs w:val="26"/>
        </w:rPr>
      </w:pPr>
      <w:r>
        <w:rPr>
          <w:rFonts w:ascii="Times New Roman" w:hAnsi="Times New Roman" w:cs="Times New Roman"/>
          <w:sz w:val="26"/>
          <w:szCs w:val="26"/>
        </w:rPr>
        <w:tab/>
      </w:r>
    </w:p>
    <w:sectPr w:rsidR="002902F6" w:rsidRPr="003112C9" w:rsidSect="003112C9">
      <w:headerReference w:type="default" r:id="rId1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F1146" w14:textId="77777777" w:rsidR="00C52FA9" w:rsidRDefault="00C52FA9" w:rsidP="00A643FA">
      <w:pPr>
        <w:spacing w:after="0" w:line="240" w:lineRule="auto"/>
      </w:pPr>
      <w:r>
        <w:separator/>
      </w:r>
    </w:p>
  </w:endnote>
  <w:endnote w:type="continuationSeparator" w:id="0">
    <w:p w14:paraId="3715DD75" w14:textId="77777777" w:rsidR="00C52FA9" w:rsidRDefault="00C52FA9" w:rsidP="00A64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6505B" w14:textId="77777777" w:rsidR="00C52FA9" w:rsidRDefault="00C52FA9" w:rsidP="00A643FA">
      <w:pPr>
        <w:spacing w:after="0" w:line="240" w:lineRule="auto"/>
      </w:pPr>
      <w:r>
        <w:separator/>
      </w:r>
    </w:p>
  </w:footnote>
  <w:footnote w:type="continuationSeparator" w:id="0">
    <w:p w14:paraId="770674F2" w14:textId="77777777" w:rsidR="00C52FA9" w:rsidRDefault="00C52FA9" w:rsidP="00A64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723502"/>
      <w:docPartObj>
        <w:docPartGallery w:val="Page Numbers (Top of Page)"/>
        <w:docPartUnique/>
      </w:docPartObj>
    </w:sdtPr>
    <w:sdtEndPr/>
    <w:sdtContent>
      <w:p w14:paraId="7B9DB110" w14:textId="438B4383" w:rsidR="00F06DF3" w:rsidRDefault="00F06DF3">
        <w:pPr>
          <w:pStyle w:val="ad"/>
          <w:jc w:val="center"/>
        </w:pPr>
        <w:r>
          <w:fldChar w:fldCharType="begin"/>
        </w:r>
        <w:r>
          <w:instrText>PAGE   \* MERGEFORMAT</w:instrText>
        </w:r>
        <w:r>
          <w:fldChar w:fldCharType="separate"/>
        </w:r>
        <w:r w:rsidR="00BB1B10">
          <w:rPr>
            <w:noProof/>
          </w:rPr>
          <w:t>6</w:t>
        </w:r>
        <w:r>
          <w:fldChar w:fldCharType="end"/>
        </w:r>
      </w:p>
    </w:sdtContent>
  </w:sdt>
  <w:p w14:paraId="2EE1910D" w14:textId="77777777" w:rsidR="00F06DF3" w:rsidRDefault="00F06DF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7046"/>
    <w:multiLevelType w:val="hybridMultilevel"/>
    <w:tmpl w:val="9CF02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C15D3"/>
    <w:multiLevelType w:val="multilevel"/>
    <w:tmpl w:val="92CE86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5B5555"/>
    <w:multiLevelType w:val="hybridMultilevel"/>
    <w:tmpl w:val="BCDCE602"/>
    <w:lvl w:ilvl="0" w:tplc="AC64136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C12E12"/>
    <w:multiLevelType w:val="hybridMultilevel"/>
    <w:tmpl w:val="BCB4F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D17709"/>
    <w:multiLevelType w:val="hybridMultilevel"/>
    <w:tmpl w:val="4C827E0A"/>
    <w:lvl w:ilvl="0" w:tplc="2A72DA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60"/>
    <w:rsid w:val="00002CD2"/>
    <w:rsid w:val="00024AD8"/>
    <w:rsid w:val="00042004"/>
    <w:rsid w:val="00056BFF"/>
    <w:rsid w:val="000717E0"/>
    <w:rsid w:val="00071E72"/>
    <w:rsid w:val="00080BE1"/>
    <w:rsid w:val="00082C24"/>
    <w:rsid w:val="000846D7"/>
    <w:rsid w:val="00085288"/>
    <w:rsid w:val="0008561D"/>
    <w:rsid w:val="00093225"/>
    <w:rsid w:val="000A3871"/>
    <w:rsid w:val="000C5D84"/>
    <w:rsid w:val="000E647A"/>
    <w:rsid w:val="000F063F"/>
    <w:rsid w:val="000F3E3F"/>
    <w:rsid w:val="000F5159"/>
    <w:rsid w:val="00121914"/>
    <w:rsid w:val="00124524"/>
    <w:rsid w:val="00124833"/>
    <w:rsid w:val="001305E3"/>
    <w:rsid w:val="00131E8E"/>
    <w:rsid w:val="00146A08"/>
    <w:rsid w:val="001747E8"/>
    <w:rsid w:val="00175D18"/>
    <w:rsid w:val="001A4271"/>
    <w:rsid w:val="001C68A1"/>
    <w:rsid w:val="001D2BCD"/>
    <w:rsid w:val="001D5F6E"/>
    <w:rsid w:val="001D7533"/>
    <w:rsid w:val="001E5C68"/>
    <w:rsid w:val="001F021B"/>
    <w:rsid w:val="001F4EB5"/>
    <w:rsid w:val="00231B54"/>
    <w:rsid w:val="00232D8D"/>
    <w:rsid w:val="00240BCB"/>
    <w:rsid w:val="00241306"/>
    <w:rsid w:val="00245526"/>
    <w:rsid w:val="00246EE1"/>
    <w:rsid w:val="00256075"/>
    <w:rsid w:val="002659AD"/>
    <w:rsid w:val="00281AFE"/>
    <w:rsid w:val="002902F6"/>
    <w:rsid w:val="002A19CE"/>
    <w:rsid w:val="002A4605"/>
    <w:rsid w:val="002A5079"/>
    <w:rsid w:val="002C20C2"/>
    <w:rsid w:val="002D4C60"/>
    <w:rsid w:val="002D4F80"/>
    <w:rsid w:val="002E1EA0"/>
    <w:rsid w:val="00302C01"/>
    <w:rsid w:val="00303B8E"/>
    <w:rsid w:val="00304475"/>
    <w:rsid w:val="00305B60"/>
    <w:rsid w:val="003067EE"/>
    <w:rsid w:val="003112C9"/>
    <w:rsid w:val="00317252"/>
    <w:rsid w:val="00320171"/>
    <w:rsid w:val="00324C53"/>
    <w:rsid w:val="0032575E"/>
    <w:rsid w:val="00330640"/>
    <w:rsid w:val="00331E77"/>
    <w:rsid w:val="00335328"/>
    <w:rsid w:val="00342778"/>
    <w:rsid w:val="0034580A"/>
    <w:rsid w:val="00345A32"/>
    <w:rsid w:val="00346014"/>
    <w:rsid w:val="00362FA4"/>
    <w:rsid w:val="003703F8"/>
    <w:rsid w:val="00370468"/>
    <w:rsid w:val="003713CB"/>
    <w:rsid w:val="0037307F"/>
    <w:rsid w:val="00373E0F"/>
    <w:rsid w:val="003764A5"/>
    <w:rsid w:val="00377402"/>
    <w:rsid w:val="003A0E3F"/>
    <w:rsid w:val="003A6ECF"/>
    <w:rsid w:val="003B31C3"/>
    <w:rsid w:val="003B3F3B"/>
    <w:rsid w:val="00406525"/>
    <w:rsid w:val="00411EDE"/>
    <w:rsid w:val="00413F81"/>
    <w:rsid w:val="0041663D"/>
    <w:rsid w:val="00424B28"/>
    <w:rsid w:val="004342DA"/>
    <w:rsid w:val="00436377"/>
    <w:rsid w:val="00460CEB"/>
    <w:rsid w:val="00475CCA"/>
    <w:rsid w:val="00476D78"/>
    <w:rsid w:val="004A4480"/>
    <w:rsid w:val="004B12FB"/>
    <w:rsid w:val="004D0189"/>
    <w:rsid w:val="004D673F"/>
    <w:rsid w:val="004D7127"/>
    <w:rsid w:val="004F5132"/>
    <w:rsid w:val="004F5C7D"/>
    <w:rsid w:val="004F77D6"/>
    <w:rsid w:val="00503909"/>
    <w:rsid w:val="005068ED"/>
    <w:rsid w:val="0050712F"/>
    <w:rsid w:val="00515C9A"/>
    <w:rsid w:val="00517499"/>
    <w:rsid w:val="005252EE"/>
    <w:rsid w:val="00526CD4"/>
    <w:rsid w:val="00531733"/>
    <w:rsid w:val="00532350"/>
    <w:rsid w:val="00553168"/>
    <w:rsid w:val="00561ED7"/>
    <w:rsid w:val="00566BF0"/>
    <w:rsid w:val="005715F6"/>
    <w:rsid w:val="0058021C"/>
    <w:rsid w:val="00587602"/>
    <w:rsid w:val="005901C0"/>
    <w:rsid w:val="005A3780"/>
    <w:rsid w:val="005A4DA6"/>
    <w:rsid w:val="005B22AA"/>
    <w:rsid w:val="005C220C"/>
    <w:rsid w:val="005C5EC1"/>
    <w:rsid w:val="005D0C7A"/>
    <w:rsid w:val="005D5CA0"/>
    <w:rsid w:val="005D6C63"/>
    <w:rsid w:val="005E00B5"/>
    <w:rsid w:val="005E0815"/>
    <w:rsid w:val="005F4E6B"/>
    <w:rsid w:val="006000F3"/>
    <w:rsid w:val="006074E2"/>
    <w:rsid w:val="00615185"/>
    <w:rsid w:val="00616BC1"/>
    <w:rsid w:val="00617D32"/>
    <w:rsid w:val="00620CF3"/>
    <w:rsid w:val="006240E4"/>
    <w:rsid w:val="006321A2"/>
    <w:rsid w:val="00635563"/>
    <w:rsid w:val="006414DD"/>
    <w:rsid w:val="00646819"/>
    <w:rsid w:val="00646945"/>
    <w:rsid w:val="0066280C"/>
    <w:rsid w:val="00662F71"/>
    <w:rsid w:val="00673764"/>
    <w:rsid w:val="0069046C"/>
    <w:rsid w:val="006B3049"/>
    <w:rsid w:val="006B36E0"/>
    <w:rsid w:val="006B415C"/>
    <w:rsid w:val="006B4E05"/>
    <w:rsid w:val="006B71B0"/>
    <w:rsid w:val="006C2853"/>
    <w:rsid w:val="006C52DF"/>
    <w:rsid w:val="006C55B7"/>
    <w:rsid w:val="006D70FC"/>
    <w:rsid w:val="006D7112"/>
    <w:rsid w:val="006D7A48"/>
    <w:rsid w:val="006E658D"/>
    <w:rsid w:val="00706B3B"/>
    <w:rsid w:val="00725588"/>
    <w:rsid w:val="00727EB9"/>
    <w:rsid w:val="007377AE"/>
    <w:rsid w:val="00737857"/>
    <w:rsid w:val="00740BF6"/>
    <w:rsid w:val="00740C36"/>
    <w:rsid w:val="0075736C"/>
    <w:rsid w:val="00757C96"/>
    <w:rsid w:val="00761332"/>
    <w:rsid w:val="007775F9"/>
    <w:rsid w:val="007802BE"/>
    <w:rsid w:val="00785241"/>
    <w:rsid w:val="00787287"/>
    <w:rsid w:val="00792DFD"/>
    <w:rsid w:val="007B42A9"/>
    <w:rsid w:val="007C61A4"/>
    <w:rsid w:val="007D0AEA"/>
    <w:rsid w:val="007D3ED9"/>
    <w:rsid w:val="007E1396"/>
    <w:rsid w:val="007E6165"/>
    <w:rsid w:val="007E6315"/>
    <w:rsid w:val="007E6FE3"/>
    <w:rsid w:val="00802596"/>
    <w:rsid w:val="00807D09"/>
    <w:rsid w:val="00810E5E"/>
    <w:rsid w:val="00820A8B"/>
    <w:rsid w:val="00830356"/>
    <w:rsid w:val="00830422"/>
    <w:rsid w:val="008357E6"/>
    <w:rsid w:val="008437D3"/>
    <w:rsid w:val="00843F89"/>
    <w:rsid w:val="008507E5"/>
    <w:rsid w:val="00852A08"/>
    <w:rsid w:val="00857486"/>
    <w:rsid w:val="0086551A"/>
    <w:rsid w:val="00871D2A"/>
    <w:rsid w:val="00875BF3"/>
    <w:rsid w:val="00876B9C"/>
    <w:rsid w:val="008824DD"/>
    <w:rsid w:val="008A2EC1"/>
    <w:rsid w:val="008B1C0D"/>
    <w:rsid w:val="008B470F"/>
    <w:rsid w:val="008C0DD5"/>
    <w:rsid w:val="008D1B45"/>
    <w:rsid w:val="008D3013"/>
    <w:rsid w:val="008D4E1F"/>
    <w:rsid w:val="008E08A7"/>
    <w:rsid w:val="008E5CB3"/>
    <w:rsid w:val="008E5E81"/>
    <w:rsid w:val="009056C8"/>
    <w:rsid w:val="009058E4"/>
    <w:rsid w:val="0091387C"/>
    <w:rsid w:val="00924B21"/>
    <w:rsid w:val="00924EAF"/>
    <w:rsid w:val="00932FDA"/>
    <w:rsid w:val="0094467D"/>
    <w:rsid w:val="009573E1"/>
    <w:rsid w:val="00961C8D"/>
    <w:rsid w:val="00962FE6"/>
    <w:rsid w:val="00975FE4"/>
    <w:rsid w:val="009864C9"/>
    <w:rsid w:val="0098722F"/>
    <w:rsid w:val="00990D51"/>
    <w:rsid w:val="00995B61"/>
    <w:rsid w:val="009A1688"/>
    <w:rsid w:val="009A32C1"/>
    <w:rsid w:val="009A408E"/>
    <w:rsid w:val="009C0620"/>
    <w:rsid w:val="009C6281"/>
    <w:rsid w:val="009E1BEB"/>
    <w:rsid w:val="009E350A"/>
    <w:rsid w:val="009F1A6E"/>
    <w:rsid w:val="009F5234"/>
    <w:rsid w:val="009F56F7"/>
    <w:rsid w:val="00A21D23"/>
    <w:rsid w:val="00A21F2B"/>
    <w:rsid w:val="00A40C47"/>
    <w:rsid w:val="00A41A9F"/>
    <w:rsid w:val="00A45CF4"/>
    <w:rsid w:val="00A63E33"/>
    <w:rsid w:val="00A643FA"/>
    <w:rsid w:val="00A77A40"/>
    <w:rsid w:val="00A80258"/>
    <w:rsid w:val="00A851A4"/>
    <w:rsid w:val="00A851FA"/>
    <w:rsid w:val="00A93CAE"/>
    <w:rsid w:val="00AA1392"/>
    <w:rsid w:val="00AB2248"/>
    <w:rsid w:val="00AC1B37"/>
    <w:rsid w:val="00AD194F"/>
    <w:rsid w:val="00AF486D"/>
    <w:rsid w:val="00B00539"/>
    <w:rsid w:val="00B040A3"/>
    <w:rsid w:val="00B14565"/>
    <w:rsid w:val="00B22CCD"/>
    <w:rsid w:val="00B332CF"/>
    <w:rsid w:val="00B45BC5"/>
    <w:rsid w:val="00B70343"/>
    <w:rsid w:val="00B75DB3"/>
    <w:rsid w:val="00B76031"/>
    <w:rsid w:val="00B777D1"/>
    <w:rsid w:val="00B91DAE"/>
    <w:rsid w:val="00BA3F09"/>
    <w:rsid w:val="00BB1B10"/>
    <w:rsid w:val="00BB39A1"/>
    <w:rsid w:val="00BB681B"/>
    <w:rsid w:val="00BD062E"/>
    <w:rsid w:val="00BD7E8D"/>
    <w:rsid w:val="00BE39ED"/>
    <w:rsid w:val="00BE51D0"/>
    <w:rsid w:val="00BF614B"/>
    <w:rsid w:val="00BF7964"/>
    <w:rsid w:val="00C032DA"/>
    <w:rsid w:val="00C168AE"/>
    <w:rsid w:val="00C30B07"/>
    <w:rsid w:val="00C35496"/>
    <w:rsid w:val="00C4031B"/>
    <w:rsid w:val="00C518A5"/>
    <w:rsid w:val="00C52FA9"/>
    <w:rsid w:val="00C62ECF"/>
    <w:rsid w:val="00C66C5A"/>
    <w:rsid w:val="00C67DB4"/>
    <w:rsid w:val="00C70B4C"/>
    <w:rsid w:val="00C716AD"/>
    <w:rsid w:val="00C740B1"/>
    <w:rsid w:val="00C865C5"/>
    <w:rsid w:val="00C92138"/>
    <w:rsid w:val="00C9224E"/>
    <w:rsid w:val="00C922D6"/>
    <w:rsid w:val="00C947A2"/>
    <w:rsid w:val="00CA33A0"/>
    <w:rsid w:val="00CC42DF"/>
    <w:rsid w:val="00CF25C2"/>
    <w:rsid w:val="00CF459C"/>
    <w:rsid w:val="00D026E9"/>
    <w:rsid w:val="00D02FDC"/>
    <w:rsid w:val="00D10685"/>
    <w:rsid w:val="00D1201F"/>
    <w:rsid w:val="00D12D6E"/>
    <w:rsid w:val="00D14677"/>
    <w:rsid w:val="00D24D3C"/>
    <w:rsid w:val="00D314E7"/>
    <w:rsid w:val="00D3477A"/>
    <w:rsid w:val="00D41E7D"/>
    <w:rsid w:val="00D5291E"/>
    <w:rsid w:val="00D538E8"/>
    <w:rsid w:val="00D57A4E"/>
    <w:rsid w:val="00D6078B"/>
    <w:rsid w:val="00D6185F"/>
    <w:rsid w:val="00D628FF"/>
    <w:rsid w:val="00D67C2C"/>
    <w:rsid w:val="00D73CA4"/>
    <w:rsid w:val="00D84D8D"/>
    <w:rsid w:val="00D93167"/>
    <w:rsid w:val="00DA4C68"/>
    <w:rsid w:val="00DB11BB"/>
    <w:rsid w:val="00DB6065"/>
    <w:rsid w:val="00DD493A"/>
    <w:rsid w:val="00DE3517"/>
    <w:rsid w:val="00DE4273"/>
    <w:rsid w:val="00DE464C"/>
    <w:rsid w:val="00DE6EA2"/>
    <w:rsid w:val="00DF532E"/>
    <w:rsid w:val="00E07A80"/>
    <w:rsid w:val="00E142CA"/>
    <w:rsid w:val="00E14696"/>
    <w:rsid w:val="00E202ED"/>
    <w:rsid w:val="00E20857"/>
    <w:rsid w:val="00E338AF"/>
    <w:rsid w:val="00E4465D"/>
    <w:rsid w:val="00E47DD4"/>
    <w:rsid w:val="00E610BA"/>
    <w:rsid w:val="00E668BE"/>
    <w:rsid w:val="00E70A2E"/>
    <w:rsid w:val="00E74B66"/>
    <w:rsid w:val="00EB2A30"/>
    <w:rsid w:val="00EC11C1"/>
    <w:rsid w:val="00EE200E"/>
    <w:rsid w:val="00EE476E"/>
    <w:rsid w:val="00EF321C"/>
    <w:rsid w:val="00F021F2"/>
    <w:rsid w:val="00F06DF3"/>
    <w:rsid w:val="00F11DF3"/>
    <w:rsid w:val="00F15ADA"/>
    <w:rsid w:val="00F30AB0"/>
    <w:rsid w:val="00F37316"/>
    <w:rsid w:val="00F52EDC"/>
    <w:rsid w:val="00F616A6"/>
    <w:rsid w:val="00F64445"/>
    <w:rsid w:val="00F67C24"/>
    <w:rsid w:val="00F75162"/>
    <w:rsid w:val="00FA49CF"/>
    <w:rsid w:val="00FC24ED"/>
    <w:rsid w:val="00FC4507"/>
    <w:rsid w:val="00FD485D"/>
    <w:rsid w:val="00FD6B25"/>
    <w:rsid w:val="00FE11FE"/>
    <w:rsid w:val="00FE64E1"/>
    <w:rsid w:val="00FF1C1A"/>
    <w:rsid w:val="00FF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59DB7"/>
  <w15:docId w15:val="{52D88395-F450-4883-A009-48ACC1C71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1C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1C8D"/>
    <w:rPr>
      <w:rFonts w:ascii="Segoe UI" w:hAnsi="Segoe UI" w:cs="Segoe UI"/>
      <w:sz w:val="18"/>
      <w:szCs w:val="18"/>
    </w:rPr>
  </w:style>
  <w:style w:type="paragraph" w:styleId="a5">
    <w:name w:val="List Paragraph"/>
    <w:basedOn w:val="a"/>
    <w:uiPriority w:val="34"/>
    <w:qFormat/>
    <w:rsid w:val="00406525"/>
    <w:pPr>
      <w:ind w:left="720"/>
      <w:contextualSpacing/>
    </w:pPr>
  </w:style>
  <w:style w:type="character" w:styleId="a6">
    <w:name w:val="Hyperlink"/>
    <w:basedOn w:val="a0"/>
    <w:uiPriority w:val="99"/>
    <w:unhideWhenUsed/>
    <w:rsid w:val="00A643FA"/>
    <w:rPr>
      <w:color w:val="0563C1" w:themeColor="hyperlink"/>
      <w:u w:val="single"/>
    </w:rPr>
  </w:style>
  <w:style w:type="paragraph" w:styleId="a7">
    <w:name w:val="No Spacing"/>
    <w:link w:val="a8"/>
    <w:uiPriority w:val="1"/>
    <w:qFormat/>
    <w:rsid w:val="00A643FA"/>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Без интервала Знак"/>
    <w:link w:val="a7"/>
    <w:uiPriority w:val="1"/>
    <w:locked/>
    <w:rsid w:val="00A643FA"/>
    <w:rPr>
      <w:rFonts w:ascii="Times New Roman" w:eastAsia="Times New Roman" w:hAnsi="Times New Roman" w:cs="Times New Roman"/>
      <w:kern w:val="0"/>
      <w:sz w:val="24"/>
      <w:szCs w:val="24"/>
      <w:lang w:eastAsia="ru-RU"/>
      <w14:ligatures w14:val="none"/>
    </w:rPr>
  </w:style>
  <w:style w:type="character" w:styleId="a9">
    <w:name w:val="footnote reference"/>
    <w:basedOn w:val="a0"/>
    <w:rsid w:val="00A643FA"/>
    <w:rPr>
      <w:vertAlign w:val="superscript"/>
    </w:rPr>
  </w:style>
  <w:style w:type="paragraph" w:styleId="aa">
    <w:name w:val="footnote text"/>
    <w:basedOn w:val="a"/>
    <w:link w:val="ab"/>
    <w:rsid w:val="00A643F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b">
    <w:name w:val="Текст сноски Знак"/>
    <w:basedOn w:val="a0"/>
    <w:link w:val="aa"/>
    <w:rsid w:val="00A643FA"/>
    <w:rPr>
      <w:rFonts w:ascii="Times New Roman" w:eastAsia="Times New Roman" w:hAnsi="Times New Roman" w:cs="Times New Roman"/>
      <w:kern w:val="0"/>
      <w:sz w:val="20"/>
      <w:szCs w:val="20"/>
      <w:lang w:eastAsia="ru-RU"/>
      <w14:ligatures w14:val="none"/>
    </w:rPr>
  </w:style>
  <w:style w:type="paragraph" w:styleId="ac">
    <w:name w:val="Normal (Web)"/>
    <w:basedOn w:val="a"/>
    <w:uiPriority w:val="99"/>
    <w:unhideWhenUsed/>
    <w:rsid w:val="00475CC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rticle">
    <w:name w:val="article"/>
    <w:basedOn w:val="a"/>
    <w:rsid w:val="006355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
    <w:name w:val="Гиперссылка1"/>
    <w:basedOn w:val="a0"/>
    <w:rsid w:val="00635563"/>
  </w:style>
  <w:style w:type="paragraph" w:styleId="ad">
    <w:name w:val="header"/>
    <w:basedOn w:val="a"/>
    <w:link w:val="ae"/>
    <w:uiPriority w:val="99"/>
    <w:unhideWhenUsed/>
    <w:rsid w:val="008303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30356"/>
  </w:style>
  <w:style w:type="paragraph" w:styleId="af">
    <w:name w:val="footer"/>
    <w:basedOn w:val="a"/>
    <w:link w:val="af0"/>
    <w:uiPriority w:val="99"/>
    <w:unhideWhenUsed/>
    <w:rsid w:val="008303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30356"/>
  </w:style>
  <w:style w:type="character" w:customStyle="1" w:styleId="2">
    <w:name w:val="Гиперссылка2"/>
    <w:basedOn w:val="a0"/>
    <w:rsid w:val="00617D32"/>
  </w:style>
  <w:style w:type="character" w:customStyle="1" w:styleId="3">
    <w:name w:val="Гиперссылка3"/>
    <w:basedOn w:val="a0"/>
    <w:rsid w:val="00D02FDC"/>
  </w:style>
  <w:style w:type="paragraph" w:customStyle="1" w:styleId="text">
    <w:name w:val="text"/>
    <w:basedOn w:val="a"/>
    <w:rsid w:val="00BB681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1">
    <w:name w:val="Emphasis"/>
    <w:basedOn w:val="a0"/>
    <w:uiPriority w:val="20"/>
    <w:qFormat/>
    <w:rsid w:val="006414DD"/>
    <w:rPr>
      <w:i/>
      <w:iCs/>
    </w:rPr>
  </w:style>
  <w:style w:type="paragraph" w:customStyle="1" w:styleId="s1">
    <w:name w:val="s_1"/>
    <w:basedOn w:val="a"/>
    <w:rsid w:val="009C06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0F063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Nonformat">
    <w:name w:val="ConsPlusNonformat"/>
    <w:rsid w:val="000F063F"/>
    <w:pPr>
      <w:widowControl w:val="0"/>
      <w:autoSpaceDE w:val="0"/>
      <w:autoSpaceDN w:val="0"/>
      <w:spacing w:after="0" w:line="240" w:lineRule="auto"/>
    </w:pPr>
    <w:rPr>
      <w:rFonts w:ascii="Courier New" w:eastAsia="Times New Roman" w:hAnsi="Courier New" w:cs="Courier New"/>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55">
      <w:bodyDiv w:val="1"/>
      <w:marLeft w:val="0"/>
      <w:marRight w:val="0"/>
      <w:marTop w:val="0"/>
      <w:marBottom w:val="0"/>
      <w:divBdr>
        <w:top w:val="none" w:sz="0" w:space="0" w:color="auto"/>
        <w:left w:val="none" w:sz="0" w:space="0" w:color="auto"/>
        <w:bottom w:val="none" w:sz="0" w:space="0" w:color="auto"/>
        <w:right w:val="none" w:sz="0" w:space="0" w:color="auto"/>
      </w:divBdr>
    </w:div>
    <w:div w:id="46927255">
      <w:bodyDiv w:val="1"/>
      <w:marLeft w:val="0"/>
      <w:marRight w:val="0"/>
      <w:marTop w:val="0"/>
      <w:marBottom w:val="0"/>
      <w:divBdr>
        <w:top w:val="none" w:sz="0" w:space="0" w:color="auto"/>
        <w:left w:val="none" w:sz="0" w:space="0" w:color="auto"/>
        <w:bottom w:val="none" w:sz="0" w:space="0" w:color="auto"/>
        <w:right w:val="none" w:sz="0" w:space="0" w:color="auto"/>
      </w:divBdr>
    </w:div>
    <w:div w:id="55780876">
      <w:bodyDiv w:val="1"/>
      <w:marLeft w:val="0"/>
      <w:marRight w:val="0"/>
      <w:marTop w:val="0"/>
      <w:marBottom w:val="0"/>
      <w:divBdr>
        <w:top w:val="none" w:sz="0" w:space="0" w:color="auto"/>
        <w:left w:val="none" w:sz="0" w:space="0" w:color="auto"/>
        <w:bottom w:val="none" w:sz="0" w:space="0" w:color="auto"/>
        <w:right w:val="none" w:sz="0" w:space="0" w:color="auto"/>
      </w:divBdr>
    </w:div>
    <w:div w:id="80567822">
      <w:bodyDiv w:val="1"/>
      <w:marLeft w:val="0"/>
      <w:marRight w:val="0"/>
      <w:marTop w:val="0"/>
      <w:marBottom w:val="0"/>
      <w:divBdr>
        <w:top w:val="none" w:sz="0" w:space="0" w:color="auto"/>
        <w:left w:val="none" w:sz="0" w:space="0" w:color="auto"/>
        <w:bottom w:val="none" w:sz="0" w:space="0" w:color="auto"/>
        <w:right w:val="none" w:sz="0" w:space="0" w:color="auto"/>
      </w:divBdr>
    </w:div>
    <w:div w:id="153223964">
      <w:bodyDiv w:val="1"/>
      <w:marLeft w:val="0"/>
      <w:marRight w:val="0"/>
      <w:marTop w:val="0"/>
      <w:marBottom w:val="0"/>
      <w:divBdr>
        <w:top w:val="none" w:sz="0" w:space="0" w:color="auto"/>
        <w:left w:val="none" w:sz="0" w:space="0" w:color="auto"/>
        <w:bottom w:val="none" w:sz="0" w:space="0" w:color="auto"/>
        <w:right w:val="none" w:sz="0" w:space="0" w:color="auto"/>
      </w:divBdr>
    </w:div>
    <w:div w:id="230506532">
      <w:bodyDiv w:val="1"/>
      <w:marLeft w:val="0"/>
      <w:marRight w:val="0"/>
      <w:marTop w:val="0"/>
      <w:marBottom w:val="0"/>
      <w:divBdr>
        <w:top w:val="none" w:sz="0" w:space="0" w:color="auto"/>
        <w:left w:val="none" w:sz="0" w:space="0" w:color="auto"/>
        <w:bottom w:val="none" w:sz="0" w:space="0" w:color="auto"/>
        <w:right w:val="none" w:sz="0" w:space="0" w:color="auto"/>
      </w:divBdr>
    </w:div>
    <w:div w:id="231740114">
      <w:bodyDiv w:val="1"/>
      <w:marLeft w:val="0"/>
      <w:marRight w:val="0"/>
      <w:marTop w:val="0"/>
      <w:marBottom w:val="0"/>
      <w:divBdr>
        <w:top w:val="none" w:sz="0" w:space="0" w:color="auto"/>
        <w:left w:val="none" w:sz="0" w:space="0" w:color="auto"/>
        <w:bottom w:val="none" w:sz="0" w:space="0" w:color="auto"/>
        <w:right w:val="none" w:sz="0" w:space="0" w:color="auto"/>
      </w:divBdr>
    </w:div>
    <w:div w:id="311181046">
      <w:bodyDiv w:val="1"/>
      <w:marLeft w:val="0"/>
      <w:marRight w:val="0"/>
      <w:marTop w:val="0"/>
      <w:marBottom w:val="0"/>
      <w:divBdr>
        <w:top w:val="none" w:sz="0" w:space="0" w:color="auto"/>
        <w:left w:val="none" w:sz="0" w:space="0" w:color="auto"/>
        <w:bottom w:val="none" w:sz="0" w:space="0" w:color="auto"/>
        <w:right w:val="none" w:sz="0" w:space="0" w:color="auto"/>
      </w:divBdr>
    </w:div>
    <w:div w:id="376970466">
      <w:bodyDiv w:val="1"/>
      <w:marLeft w:val="0"/>
      <w:marRight w:val="0"/>
      <w:marTop w:val="0"/>
      <w:marBottom w:val="0"/>
      <w:divBdr>
        <w:top w:val="none" w:sz="0" w:space="0" w:color="auto"/>
        <w:left w:val="none" w:sz="0" w:space="0" w:color="auto"/>
        <w:bottom w:val="none" w:sz="0" w:space="0" w:color="auto"/>
        <w:right w:val="none" w:sz="0" w:space="0" w:color="auto"/>
      </w:divBdr>
    </w:div>
    <w:div w:id="380909028">
      <w:bodyDiv w:val="1"/>
      <w:marLeft w:val="0"/>
      <w:marRight w:val="0"/>
      <w:marTop w:val="0"/>
      <w:marBottom w:val="0"/>
      <w:divBdr>
        <w:top w:val="none" w:sz="0" w:space="0" w:color="auto"/>
        <w:left w:val="none" w:sz="0" w:space="0" w:color="auto"/>
        <w:bottom w:val="none" w:sz="0" w:space="0" w:color="auto"/>
        <w:right w:val="none" w:sz="0" w:space="0" w:color="auto"/>
      </w:divBdr>
    </w:div>
    <w:div w:id="403331944">
      <w:bodyDiv w:val="1"/>
      <w:marLeft w:val="0"/>
      <w:marRight w:val="0"/>
      <w:marTop w:val="0"/>
      <w:marBottom w:val="0"/>
      <w:divBdr>
        <w:top w:val="none" w:sz="0" w:space="0" w:color="auto"/>
        <w:left w:val="none" w:sz="0" w:space="0" w:color="auto"/>
        <w:bottom w:val="none" w:sz="0" w:space="0" w:color="auto"/>
        <w:right w:val="none" w:sz="0" w:space="0" w:color="auto"/>
      </w:divBdr>
    </w:div>
    <w:div w:id="456337282">
      <w:bodyDiv w:val="1"/>
      <w:marLeft w:val="0"/>
      <w:marRight w:val="0"/>
      <w:marTop w:val="0"/>
      <w:marBottom w:val="0"/>
      <w:divBdr>
        <w:top w:val="none" w:sz="0" w:space="0" w:color="auto"/>
        <w:left w:val="none" w:sz="0" w:space="0" w:color="auto"/>
        <w:bottom w:val="none" w:sz="0" w:space="0" w:color="auto"/>
        <w:right w:val="none" w:sz="0" w:space="0" w:color="auto"/>
      </w:divBdr>
      <w:divsChild>
        <w:div w:id="954681112">
          <w:marLeft w:val="0"/>
          <w:marRight w:val="0"/>
          <w:marTop w:val="0"/>
          <w:marBottom w:val="0"/>
          <w:divBdr>
            <w:top w:val="none" w:sz="0" w:space="0" w:color="auto"/>
            <w:left w:val="none" w:sz="0" w:space="0" w:color="auto"/>
            <w:bottom w:val="none" w:sz="0" w:space="0" w:color="auto"/>
            <w:right w:val="none" w:sz="0" w:space="0" w:color="auto"/>
          </w:divBdr>
        </w:div>
        <w:div w:id="195851350">
          <w:marLeft w:val="0"/>
          <w:marRight w:val="0"/>
          <w:marTop w:val="0"/>
          <w:marBottom w:val="0"/>
          <w:divBdr>
            <w:top w:val="none" w:sz="0" w:space="0" w:color="auto"/>
            <w:left w:val="none" w:sz="0" w:space="0" w:color="auto"/>
            <w:bottom w:val="none" w:sz="0" w:space="0" w:color="auto"/>
            <w:right w:val="none" w:sz="0" w:space="0" w:color="auto"/>
          </w:divBdr>
        </w:div>
        <w:div w:id="1064062505">
          <w:marLeft w:val="0"/>
          <w:marRight w:val="0"/>
          <w:marTop w:val="0"/>
          <w:marBottom w:val="0"/>
          <w:divBdr>
            <w:top w:val="none" w:sz="0" w:space="0" w:color="auto"/>
            <w:left w:val="none" w:sz="0" w:space="0" w:color="auto"/>
            <w:bottom w:val="none" w:sz="0" w:space="0" w:color="auto"/>
            <w:right w:val="none" w:sz="0" w:space="0" w:color="auto"/>
          </w:divBdr>
        </w:div>
      </w:divsChild>
    </w:div>
    <w:div w:id="460609666">
      <w:bodyDiv w:val="1"/>
      <w:marLeft w:val="0"/>
      <w:marRight w:val="0"/>
      <w:marTop w:val="0"/>
      <w:marBottom w:val="0"/>
      <w:divBdr>
        <w:top w:val="none" w:sz="0" w:space="0" w:color="auto"/>
        <w:left w:val="none" w:sz="0" w:space="0" w:color="auto"/>
        <w:bottom w:val="none" w:sz="0" w:space="0" w:color="auto"/>
        <w:right w:val="none" w:sz="0" w:space="0" w:color="auto"/>
      </w:divBdr>
    </w:div>
    <w:div w:id="512650838">
      <w:bodyDiv w:val="1"/>
      <w:marLeft w:val="0"/>
      <w:marRight w:val="0"/>
      <w:marTop w:val="0"/>
      <w:marBottom w:val="0"/>
      <w:divBdr>
        <w:top w:val="none" w:sz="0" w:space="0" w:color="auto"/>
        <w:left w:val="none" w:sz="0" w:space="0" w:color="auto"/>
        <w:bottom w:val="none" w:sz="0" w:space="0" w:color="auto"/>
        <w:right w:val="none" w:sz="0" w:space="0" w:color="auto"/>
      </w:divBdr>
    </w:div>
    <w:div w:id="520898125">
      <w:bodyDiv w:val="1"/>
      <w:marLeft w:val="0"/>
      <w:marRight w:val="0"/>
      <w:marTop w:val="0"/>
      <w:marBottom w:val="0"/>
      <w:divBdr>
        <w:top w:val="none" w:sz="0" w:space="0" w:color="auto"/>
        <w:left w:val="none" w:sz="0" w:space="0" w:color="auto"/>
        <w:bottom w:val="none" w:sz="0" w:space="0" w:color="auto"/>
        <w:right w:val="none" w:sz="0" w:space="0" w:color="auto"/>
      </w:divBdr>
    </w:div>
    <w:div w:id="546181354">
      <w:bodyDiv w:val="1"/>
      <w:marLeft w:val="0"/>
      <w:marRight w:val="0"/>
      <w:marTop w:val="0"/>
      <w:marBottom w:val="0"/>
      <w:divBdr>
        <w:top w:val="none" w:sz="0" w:space="0" w:color="auto"/>
        <w:left w:val="none" w:sz="0" w:space="0" w:color="auto"/>
        <w:bottom w:val="none" w:sz="0" w:space="0" w:color="auto"/>
        <w:right w:val="none" w:sz="0" w:space="0" w:color="auto"/>
      </w:divBdr>
    </w:div>
    <w:div w:id="567498487">
      <w:bodyDiv w:val="1"/>
      <w:marLeft w:val="0"/>
      <w:marRight w:val="0"/>
      <w:marTop w:val="0"/>
      <w:marBottom w:val="0"/>
      <w:divBdr>
        <w:top w:val="none" w:sz="0" w:space="0" w:color="auto"/>
        <w:left w:val="none" w:sz="0" w:space="0" w:color="auto"/>
        <w:bottom w:val="none" w:sz="0" w:space="0" w:color="auto"/>
        <w:right w:val="none" w:sz="0" w:space="0" w:color="auto"/>
      </w:divBdr>
    </w:div>
    <w:div w:id="633100067">
      <w:bodyDiv w:val="1"/>
      <w:marLeft w:val="0"/>
      <w:marRight w:val="0"/>
      <w:marTop w:val="0"/>
      <w:marBottom w:val="0"/>
      <w:divBdr>
        <w:top w:val="none" w:sz="0" w:space="0" w:color="auto"/>
        <w:left w:val="none" w:sz="0" w:space="0" w:color="auto"/>
        <w:bottom w:val="none" w:sz="0" w:space="0" w:color="auto"/>
        <w:right w:val="none" w:sz="0" w:space="0" w:color="auto"/>
      </w:divBdr>
    </w:div>
    <w:div w:id="644628580">
      <w:bodyDiv w:val="1"/>
      <w:marLeft w:val="0"/>
      <w:marRight w:val="0"/>
      <w:marTop w:val="0"/>
      <w:marBottom w:val="0"/>
      <w:divBdr>
        <w:top w:val="none" w:sz="0" w:space="0" w:color="auto"/>
        <w:left w:val="none" w:sz="0" w:space="0" w:color="auto"/>
        <w:bottom w:val="none" w:sz="0" w:space="0" w:color="auto"/>
        <w:right w:val="none" w:sz="0" w:space="0" w:color="auto"/>
      </w:divBdr>
    </w:div>
    <w:div w:id="685643188">
      <w:bodyDiv w:val="1"/>
      <w:marLeft w:val="0"/>
      <w:marRight w:val="0"/>
      <w:marTop w:val="0"/>
      <w:marBottom w:val="0"/>
      <w:divBdr>
        <w:top w:val="none" w:sz="0" w:space="0" w:color="auto"/>
        <w:left w:val="none" w:sz="0" w:space="0" w:color="auto"/>
        <w:bottom w:val="none" w:sz="0" w:space="0" w:color="auto"/>
        <w:right w:val="none" w:sz="0" w:space="0" w:color="auto"/>
      </w:divBdr>
    </w:div>
    <w:div w:id="740180809">
      <w:bodyDiv w:val="1"/>
      <w:marLeft w:val="0"/>
      <w:marRight w:val="0"/>
      <w:marTop w:val="0"/>
      <w:marBottom w:val="0"/>
      <w:divBdr>
        <w:top w:val="none" w:sz="0" w:space="0" w:color="auto"/>
        <w:left w:val="none" w:sz="0" w:space="0" w:color="auto"/>
        <w:bottom w:val="none" w:sz="0" w:space="0" w:color="auto"/>
        <w:right w:val="none" w:sz="0" w:space="0" w:color="auto"/>
      </w:divBdr>
    </w:div>
    <w:div w:id="750932467">
      <w:bodyDiv w:val="1"/>
      <w:marLeft w:val="0"/>
      <w:marRight w:val="0"/>
      <w:marTop w:val="0"/>
      <w:marBottom w:val="0"/>
      <w:divBdr>
        <w:top w:val="none" w:sz="0" w:space="0" w:color="auto"/>
        <w:left w:val="none" w:sz="0" w:space="0" w:color="auto"/>
        <w:bottom w:val="none" w:sz="0" w:space="0" w:color="auto"/>
        <w:right w:val="none" w:sz="0" w:space="0" w:color="auto"/>
      </w:divBdr>
    </w:div>
    <w:div w:id="786392799">
      <w:bodyDiv w:val="1"/>
      <w:marLeft w:val="0"/>
      <w:marRight w:val="0"/>
      <w:marTop w:val="0"/>
      <w:marBottom w:val="0"/>
      <w:divBdr>
        <w:top w:val="none" w:sz="0" w:space="0" w:color="auto"/>
        <w:left w:val="none" w:sz="0" w:space="0" w:color="auto"/>
        <w:bottom w:val="none" w:sz="0" w:space="0" w:color="auto"/>
        <w:right w:val="none" w:sz="0" w:space="0" w:color="auto"/>
      </w:divBdr>
    </w:div>
    <w:div w:id="887453792">
      <w:bodyDiv w:val="1"/>
      <w:marLeft w:val="0"/>
      <w:marRight w:val="0"/>
      <w:marTop w:val="0"/>
      <w:marBottom w:val="0"/>
      <w:divBdr>
        <w:top w:val="none" w:sz="0" w:space="0" w:color="auto"/>
        <w:left w:val="none" w:sz="0" w:space="0" w:color="auto"/>
        <w:bottom w:val="none" w:sz="0" w:space="0" w:color="auto"/>
        <w:right w:val="none" w:sz="0" w:space="0" w:color="auto"/>
      </w:divBdr>
    </w:div>
    <w:div w:id="1002927656">
      <w:bodyDiv w:val="1"/>
      <w:marLeft w:val="0"/>
      <w:marRight w:val="0"/>
      <w:marTop w:val="0"/>
      <w:marBottom w:val="0"/>
      <w:divBdr>
        <w:top w:val="none" w:sz="0" w:space="0" w:color="auto"/>
        <w:left w:val="none" w:sz="0" w:space="0" w:color="auto"/>
        <w:bottom w:val="none" w:sz="0" w:space="0" w:color="auto"/>
        <w:right w:val="none" w:sz="0" w:space="0" w:color="auto"/>
      </w:divBdr>
    </w:div>
    <w:div w:id="1089931603">
      <w:bodyDiv w:val="1"/>
      <w:marLeft w:val="0"/>
      <w:marRight w:val="0"/>
      <w:marTop w:val="0"/>
      <w:marBottom w:val="0"/>
      <w:divBdr>
        <w:top w:val="none" w:sz="0" w:space="0" w:color="auto"/>
        <w:left w:val="none" w:sz="0" w:space="0" w:color="auto"/>
        <w:bottom w:val="none" w:sz="0" w:space="0" w:color="auto"/>
        <w:right w:val="none" w:sz="0" w:space="0" w:color="auto"/>
      </w:divBdr>
    </w:div>
    <w:div w:id="1116171811">
      <w:bodyDiv w:val="1"/>
      <w:marLeft w:val="0"/>
      <w:marRight w:val="0"/>
      <w:marTop w:val="0"/>
      <w:marBottom w:val="0"/>
      <w:divBdr>
        <w:top w:val="none" w:sz="0" w:space="0" w:color="auto"/>
        <w:left w:val="none" w:sz="0" w:space="0" w:color="auto"/>
        <w:bottom w:val="none" w:sz="0" w:space="0" w:color="auto"/>
        <w:right w:val="none" w:sz="0" w:space="0" w:color="auto"/>
      </w:divBdr>
    </w:div>
    <w:div w:id="1121535980">
      <w:bodyDiv w:val="1"/>
      <w:marLeft w:val="0"/>
      <w:marRight w:val="0"/>
      <w:marTop w:val="0"/>
      <w:marBottom w:val="0"/>
      <w:divBdr>
        <w:top w:val="none" w:sz="0" w:space="0" w:color="auto"/>
        <w:left w:val="none" w:sz="0" w:space="0" w:color="auto"/>
        <w:bottom w:val="none" w:sz="0" w:space="0" w:color="auto"/>
        <w:right w:val="none" w:sz="0" w:space="0" w:color="auto"/>
      </w:divBdr>
    </w:div>
    <w:div w:id="1199243459">
      <w:bodyDiv w:val="1"/>
      <w:marLeft w:val="0"/>
      <w:marRight w:val="0"/>
      <w:marTop w:val="0"/>
      <w:marBottom w:val="0"/>
      <w:divBdr>
        <w:top w:val="none" w:sz="0" w:space="0" w:color="auto"/>
        <w:left w:val="none" w:sz="0" w:space="0" w:color="auto"/>
        <w:bottom w:val="none" w:sz="0" w:space="0" w:color="auto"/>
        <w:right w:val="none" w:sz="0" w:space="0" w:color="auto"/>
      </w:divBdr>
    </w:div>
    <w:div w:id="1231307211">
      <w:bodyDiv w:val="1"/>
      <w:marLeft w:val="0"/>
      <w:marRight w:val="0"/>
      <w:marTop w:val="0"/>
      <w:marBottom w:val="0"/>
      <w:divBdr>
        <w:top w:val="none" w:sz="0" w:space="0" w:color="auto"/>
        <w:left w:val="none" w:sz="0" w:space="0" w:color="auto"/>
        <w:bottom w:val="none" w:sz="0" w:space="0" w:color="auto"/>
        <w:right w:val="none" w:sz="0" w:space="0" w:color="auto"/>
      </w:divBdr>
    </w:div>
    <w:div w:id="1247039155">
      <w:bodyDiv w:val="1"/>
      <w:marLeft w:val="0"/>
      <w:marRight w:val="0"/>
      <w:marTop w:val="0"/>
      <w:marBottom w:val="0"/>
      <w:divBdr>
        <w:top w:val="none" w:sz="0" w:space="0" w:color="auto"/>
        <w:left w:val="none" w:sz="0" w:space="0" w:color="auto"/>
        <w:bottom w:val="none" w:sz="0" w:space="0" w:color="auto"/>
        <w:right w:val="none" w:sz="0" w:space="0" w:color="auto"/>
      </w:divBdr>
    </w:div>
    <w:div w:id="1267541185">
      <w:bodyDiv w:val="1"/>
      <w:marLeft w:val="0"/>
      <w:marRight w:val="0"/>
      <w:marTop w:val="0"/>
      <w:marBottom w:val="0"/>
      <w:divBdr>
        <w:top w:val="none" w:sz="0" w:space="0" w:color="auto"/>
        <w:left w:val="none" w:sz="0" w:space="0" w:color="auto"/>
        <w:bottom w:val="none" w:sz="0" w:space="0" w:color="auto"/>
        <w:right w:val="none" w:sz="0" w:space="0" w:color="auto"/>
      </w:divBdr>
    </w:div>
    <w:div w:id="1403992083">
      <w:bodyDiv w:val="1"/>
      <w:marLeft w:val="0"/>
      <w:marRight w:val="0"/>
      <w:marTop w:val="0"/>
      <w:marBottom w:val="0"/>
      <w:divBdr>
        <w:top w:val="none" w:sz="0" w:space="0" w:color="auto"/>
        <w:left w:val="none" w:sz="0" w:space="0" w:color="auto"/>
        <w:bottom w:val="none" w:sz="0" w:space="0" w:color="auto"/>
        <w:right w:val="none" w:sz="0" w:space="0" w:color="auto"/>
      </w:divBdr>
    </w:div>
    <w:div w:id="1409112999">
      <w:bodyDiv w:val="1"/>
      <w:marLeft w:val="0"/>
      <w:marRight w:val="0"/>
      <w:marTop w:val="0"/>
      <w:marBottom w:val="0"/>
      <w:divBdr>
        <w:top w:val="none" w:sz="0" w:space="0" w:color="auto"/>
        <w:left w:val="none" w:sz="0" w:space="0" w:color="auto"/>
        <w:bottom w:val="none" w:sz="0" w:space="0" w:color="auto"/>
        <w:right w:val="none" w:sz="0" w:space="0" w:color="auto"/>
      </w:divBdr>
    </w:div>
    <w:div w:id="1437215533">
      <w:bodyDiv w:val="1"/>
      <w:marLeft w:val="0"/>
      <w:marRight w:val="0"/>
      <w:marTop w:val="0"/>
      <w:marBottom w:val="0"/>
      <w:divBdr>
        <w:top w:val="none" w:sz="0" w:space="0" w:color="auto"/>
        <w:left w:val="none" w:sz="0" w:space="0" w:color="auto"/>
        <w:bottom w:val="none" w:sz="0" w:space="0" w:color="auto"/>
        <w:right w:val="none" w:sz="0" w:space="0" w:color="auto"/>
      </w:divBdr>
    </w:div>
    <w:div w:id="1476794483">
      <w:bodyDiv w:val="1"/>
      <w:marLeft w:val="0"/>
      <w:marRight w:val="0"/>
      <w:marTop w:val="0"/>
      <w:marBottom w:val="0"/>
      <w:divBdr>
        <w:top w:val="none" w:sz="0" w:space="0" w:color="auto"/>
        <w:left w:val="none" w:sz="0" w:space="0" w:color="auto"/>
        <w:bottom w:val="none" w:sz="0" w:space="0" w:color="auto"/>
        <w:right w:val="none" w:sz="0" w:space="0" w:color="auto"/>
      </w:divBdr>
    </w:div>
    <w:div w:id="1511410358">
      <w:bodyDiv w:val="1"/>
      <w:marLeft w:val="0"/>
      <w:marRight w:val="0"/>
      <w:marTop w:val="0"/>
      <w:marBottom w:val="0"/>
      <w:divBdr>
        <w:top w:val="none" w:sz="0" w:space="0" w:color="auto"/>
        <w:left w:val="none" w:sz="0" w:space="0" w:color="auto"/>
        <w:bottom w:val="none" w:sz="0" w:space="0" w:color="auto"/>
        <w:right w:val="none" w:sz="0" w:space="0" w:color="auto"/>
      </w:divBdr>
    </w:div>
    <w:div w:id="1519008398">
      <w:bodyDiv w:val="1"/>
      <w:marLeft w:val="0"/>
      <w:marRight w:val="0"/>
      <w:marTop w:val="0"/>
      <w:marBottom w:val="0"/>
      <w:divBdr>
        <w:top w:val="none" w:sz="0" w:space="0" w:color="auto"/>
        <w:left w:val="none" w:sz="0" w:space="0" w:color="auto"/>
        <w:bottom w:val="none" w:sz="0" w:space="0" w:color="auto"/>
        <w:right w:val="none" w:sz="0" w:space="0" w:color="auto"/>
      </w:divBdr>
    </w:div>
    <w:div w:id="1523351532">
      <w:bodyDiv w:val="1"/>
      <w:marLeft w:val="0"/>
      <w:marRight w:val="0"/>
      <w:marTop w:val="0"/>
      <w:marBottom w:val="0"/>
      <w:divBdr>
        <w:top w:val="none" w:sz="0" w:space="0" w:color="auto"/>
        <w:left w:val="none" w:sz="0" w:space="0" w:color="auto"/>
        <w:bottom w:val="none" w:sz="0" w:space="0" w:color="auto"/>
        <w:right w:val="none" w:sz="0" w:space="0" w:color="auto"/>
      </w:divBdr>
    </w:div>
    <w:div w:id="1532377630">
      <w:bodyDiv w:val="1"/>
      <w:marLeft w:val="0"/>
      <w:marRight w:val="0"/>
      <w:marTop w:val="0"/>
      <w:marBottom w:val="0"/>
      <w:divBdr>
        <w:top w:val="none" w:sz="0" w:space="0" w:color="auto"/>
        <w:left w:val="none" w:sz="0" w:space="0" w:color="auto"/>
        <w:bottom w:val="none" w:sz="0" w:space="0" w:color="auto"/>
        <w:right w:val="none" w:sz="0" w:space="0" w:color="auto"/>
      </w:divBdr>
    </w:div>
    <w:div w:id="1665351308">
      <w:bodyDiv w:val="1"/>
      <w:marLeft w:val="0"/>
      <w:marRight w:val="0"/>
      <w:marTop w:val="0"/>
      <w:marBottom w:val="0"/>
      <w:divBdr>
        <w:top w:val="none" w:sz="0" w:space="0" w:color="auto"/>
        <w:left w:val="none" w:sz="0" w:space="0" w:color="auto"/>
        <w:bottom w:val="none" w:sz="0" w:space="0" w:color="auto"/>
        <w:right w:val="none" w:sz="0" w:space="0" w:color="auto"/>
      </w:divBdr>
    </w:div>
    <w:div w:id="1670214014">
      <w:bodyDiv w:val="1"/>
      <w:marLeft w:val="0"/>
      <w:marRight w:val="0"/>
      <w:marTop w:val="0"/>
      <w:marBottom w:val="0"/>
      <w:divBdr>
        <w:top w:val="none" w:sz="0" w:space="0" w:color="auto"/>
        <w:left w:val="none" w:sz="0" w:space="0" w:color="auto"/>
        <w:bottom w:val="none" w:sz="0" w:space="0" w:color="auto"/>
        <w:right w:val="none" w:sz="0" w:space="0" w:color="auto"/>
      </w:divBdr>
    </w:div>
    <w:div w:id="1730954323">
      <w:bodyDiv w:val="1"/>
      <w:marLeft w:val="0"/>
      <w:marRight w:val="0"/>
      <w:marTop w:val="0"/>
      <w:marBottom w:val="0"/>
      <w:divBdr>
        <w:top w:val="none" w:sz="0" w:space="0" w:color="auto"/>
        <w:left w:val="none" w:sz="0" w:space="0" w:color="auto"/>
        <w:bottom w:val="none" w:sz="0" w:space="0" w:color="auto"/>
        <w:right w:val="none" w:sz="0" w:space="0" w:color="auto"/>
      </w:divBdr>
    </w:div>
    <w:div w:id="1740327853">
      <w:bodyDiv w:val="1"/>
      <w:marLeft w:val="0"/>
      <w:marRight w:val="0"/>
      <w:marTop w:val="0"/>
      <w:marBottom w:val="0"/>
      <w:divBdr>
        <w:top w:val="none" w:sz="0" w:space="0" w:color="auto"/>
        <w:left w:val="none" w:sz="0" w:space="0" w:color="auto"/>
        <w:bottom w:val="none" w:sz="0" w:space="0" w:color="auto"/>
        <w:right w:val="none" w:sz="0" w:space="0" w:color="auto"/>
      </w:divBdr>
    </w:div>
    <w:div w:id="1777168629">
      <w:bodyDiv w:val="1"/>
      <w:marLeft w:val="0"/>
      <w:marRight w:val="0"/>
      <w:marTop w:val="0"/>
      <w:marBottom w:val="0"/>
      <w:divBdr>
        <w:top w:val="none" w:sz="0" w:space="0" w:color="auto"/>
        <w:left w:val="none" w:sz="0" w:space="0" w:color="auto"/>
        <w:bottom w:val="none" w:sz="0" w:space="0" w:color="auto"/>
        <w:right w:val="none" w:sz="0" w:space="0" w:color="auto"/>
      </w:divBdr>
    </w:div>
    <w:div w:id="1802335934">
      <w:bodyDiv w:val="1"/>
      <w:marLeft w:val="0"/>
      <w:marRight w:val="0"/>
      <w:marTop w:val="0"/>
      <w:marBottom w:val="0"/>
      <w:divBdr>
        <w:top w:val="none" w:sz="0" w:space="0" w:color="auto"/>
        <w:left w:val="none" w:sz="0" w:space="0" w:color="auto"/>
        <w:bottom w:val="none" w:sz="0" w:space="0" w:color="auto"/>
        <w:right w:val="none" w:sz="0" w:space="0" w:color="auto"/>
      </w:divBdr>
    </w:div>
    <w:div w:id="1818570819">
      <w:bodyDiv w:val="1"/>
      <w:marLeft w:val="0"/>
      <w:marRight w:val="0"/>
      <w:marTop w:val="0"/>
      <w:marBottom w:val="0"/>
      <w:divBdr>
        <w:top w:val="none" w:sz="0" w:space="0" w:color="auto"/>
        <w:left w:val="none" w:sz="0" w:space="0" w:color="auto"/>
        <w:bottom w:val="none" w:sz="0" w:space="0" w:color="auto"/>
        <w:right w:val="none" w:sz="0" w:space="0" w:color="auto"/>
      </w:divBdr>
    </w:div>
    <w:div w:id="1838379522">
      <w:bodyDiv w:val="1"/>
      <w:marLeft w:val="0"/>
      <w:marRight w:val="0"/>
      <w:marTop w:val="0"/>
      <w:marBottom w:val="0"/>
      <w:divBdr>
        <w:top w:val="none" w:sz="0" w:space="0" w:color="auto"/>
        <w:left w:val="none" w:sz="0" w:space="0" w:color="auto"/>
        <w:bottom w:val="none" w:sz="0" w:space="0" w:color="auto"/>
        <w:right w:val="none" w:sz="0" w:space="0" w:color="auto"/>
      </w:divBdr>
    </w:div>
    <w:div w:id="1839923842">
      <w:bodyDiv w:val="1"/>
      <w:marLeft w:val="0"/>
      <w:marRight w:val="0"/>
      <w:marTop w:val="0"/>
      <w:marBottom w:val="0"/>
      <w:divBdr>
        <w:top w:val="none" w:sz="0" w:space="0" w:color="auto"/>
        <w:left w:val="none" w:sz="0" w:space="0" w:color="auto"/>
        <w:bottom w:val="none" w:sz="0" w:space="0" w:color="auto"/>
        <w:right w:val="none" w:sz="0" w:space="0" w:color="auto"/>
      </w:divBdr>
    </w:div>
    <w:div w:id="1886526887">
      <w:bodyDiv w:val="1"/>
      <w:marLeft w:val="0"/>
      <w:marRight w:val="0"/>
      <w:marTop w:val="0"/>
      <w:marBottom w:val="0"/>
      <w:divBdr>
        <w:top w:val="none" w:sz="0" w:space="0" w:color="auto"/>
        <w:left w:val="none" w:sz="0" w:space="0" w:color="auto"/>
        <w:bottom w:val="none" w:sz="0" w:space="0" w:color="auto"/>
        <w:right w:val="none" w:sz="0" w:space="0" w:color="auto"/>
      </w:divBdr>
    </w:div>
    <w:div w:id="1933004744">
      <w:bodyDiv w:val="1"/>
      <w:marLeft w:val="0"/>
      <w:marRight w:val="0"/>
      <w:marTop w:val="0"/>
      <w:marBottom w:val="0"/>
      <w:divBdr>
        <w:top w:val="none" w:sz="0" w:space="0" w:color="auto"/>
        <w:left w:val="none" w:sz="0" w:space="0" w:color="auto"/>
        <w:bottom w:val="none" w:sz="0" w:space="0" w:color="auto"/>
        <w:right w:val="none" w:sz="0" w:space="0" w:color="auto"/>
      </w:divBdr>
    </w:div>
    <w:div w:id="1962611700">
      <w:bodyDiv w:val="1"/>
      <w:marLeft w:val="0"/>
      <w:marRight w:val="0"/>
      <w:marTop w:val="0"/>
      <w:marBottom w:val="0"/>
      <w:divBdr>
        <w:top w:val="none" w:sz="0" w:space="0" w:color="auto"/>
        <w:left w:val="none" w:sz="0" w:space="0" w:color="auto"/>
        <w:bottom w:val="none" w:sz="0" w:space="0" w:color="auto"/>
        <w:right w:val="none" w:sz="0" w:space="0" w:color="auto"/>
      </w:divBdr>
    </w:div>
    <w:div w:id="1966882747">
      <w:bodyDiv w:val="1"/>
      <w:marLeft w:val="0"/>
      <w:marRight w:val="0"/>
      <w:marTop w:val="0"/>
      <w:marBottom w:val="0"/>
      <w:divBdr>
        <w:top w:val="none" w:sz="0" w:space="0" w:color="auto"/>
        <w:left w:val="none" w:sz="0" w:space="0" w:color="auto"/>
        <w:bottom w:val="none" w:sz="0" w:space="0" w:color="auto"/>
        <w:right w:val="none" w:sz="0" w:space="0" w:color="auto"/>
      </w:divBdr>
    </w:div>
    <w:div w:id="1977374154">
      <w:bodyDiv w:val="1"/>
      <w:marLeft w:val="0"/>
      <w:marRight w:val="0"/>
      <w:marTop w:val="0"/>
      <w:marBottom w:val="0"/>
      <w:divBdr>
        <w:top w:val="none" w:sz="0" w:space="0" w:color="auto"/>
        <w:left w:val="none" w:sz="0" w:space="0" w:color="auto"/>
        <w:bottom w:val="none" w:sz="0" w:space="0" w:color="auto"/>
        <w:right w:val="none" w:sz="0" w:space="0" w:color="auto"/>
      </w:divBdr>
    </w:div>
    <w:div w:id="1982953119">
      <w:bodyDiv w:val="1"/>
      <w:marLeft w:val="0"/>
      <w:marRight w:val="0"/>
      <w:marTop w:val="0"/>
      <w:marBottom w:val="0"/>
      <w:divBdr>
        <w:top w:val="none" w:sz="0" w:space="0" w:color="auto"/>
        <w:left w:val="none" w:sz="0" w:space="0" w:color="auto"/>
        <w:bottom w:val="none" w:sz="0" w:space="0" w:color="auto"/>
        <w:right w:val="none" w:sz="0" w:space="0" w:color="auto"/>
      </w:divBdr>
    </w:div>
    <w:div w:id="2022849966">
      <w:bodyDiv w:val="1"/>
      <w:marLeft w:val="0"/>
      <w:marRight w:val="0"/>
      <w:marTop w:val="0"/>
      <w:marBottom w:val="0"/>
      <w:divBdr>
        <w:top w:val="none" w:sz="0" w:space="0" w:color="auto"/>
        <w:left w:val="none" w:sz="0" w:space="0" w:color="auto"/>
        <w:bottom w:val="none" w:sz="0" w:space="0" w:color="auto"/>
        <w:right w:val="none" w:sz="0" w:space="0" w:color="auto"/>
      </w:divBdr>
    </w:div>
    <w:div w:id="2092313378">
      <w:bodyDiv w:val="1"/>
      <w:marLeft w:val="0"/>
      <w:marRight w:val="0"/>
      <w:marTop w:val="0"/>
      <w:marBottom w:val="0"/>
      <w:divBdr>
        <w:top w:val="none" w:sz="0" w:space="0" w:color="auto"/>
        <w:left w:val="none" w:sz="0" w:space="0" w:color="auto"/>
        <w:bottom w:val="none" w:sz="0" w:space="0" w:color="auto"/>
        <w:right w:val="none" w:sz="0" w:space="0" w:color="auto"/>
      </w:divBdr>
    </w:div>
    <w:div w:id="2125077403">
      <w:bodyDiv w:val="1"/>
      <w:marLeft w:val="0"/>
      <w:marRight w:val="0"/>
      <w:marTop w:val="0"/>
      <w:marBottom w:val="0"/>
      <w:divBdr>
        <w:top w:val="none" w:sz="0" w:space="0" w:color="auto"/>
        <w:left w:val="none" w:sz="0" w:space="0" w:color="auto"/>
        <w:bottom w:val="none" w:sz="0" w:space="0" w:color="auto"/>
        <w:right w:val="none" w:sz="0" w:space="0" w:color="auto"/>
      </w:divBdr>
    </w:div>
    <w:div w:id="21364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2" Type="http://schemas.openxmlformats.org/officeDocument/2006/relationships/numbering" Target="numbering.xml"/><Relationship Id="rId16"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login.consultant.ru/link/?req=doc&amp;base=RLAW913&amp;n=60018&amp;dst=100179" TargetMode="External"/><Relationship Id="rId10" Type="http://schemas.openxmlformats.org/officeDocument/2006/relationships/hyperlink" Target="https://internet.garant.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48C09FB4782EFB7BE2523B472ECA1EBCA90AAE532630FD465AB2D74314377231FCAD08256B8DCF9A9CFA4B29929B0C327C14FF20501B6DFN"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11FB3-36BD-48FC-87E3-C0D48E1D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2202</Words>
  <Characters>12554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2025-07-03T09:50:00Z</cp:lastPrinted>
  <dcterms:created xsi:type="dcterms:W3CDTF">2025-12-19T06:31:00Z</dcterms:created>
  <dcterms:modified xsi:type="dcterms:W3CDTF">2025-12-29T12:25:00Z</dcterms:modified>
</cp:coreProperties>
</file>